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DC" w:rsidRPr="00E742DC" w:rsidRDefault="00E742DC" w:rsidP="00E742DC">
      <w:pPr>
        <w:spacing w:after="0" w:line="240" w:lineRule="auto"/>
        <w:jc w:val="center"/>
        <w:rPr>
          <w:rFonts w:ascii="Times New Roman" w:eastAsia="Times New Roman" w:hAnsi="Times New Roman" w:cs="Times New Roman"/>
          <w:shd w:val="clear" w:color="auto" w:fill="FFFFFF"/>
          <w:lang w:eastAsia="ru-RU"/>
        </w:rPr>
      </w:pPr>
      <w:r w:rsidRPr="00E742DC">
        <w:rPr>
          <w:rFonts w:ascii="Times New Roman" w:eastAsia="Times New Roman" w:hAnsi="Times New Roman" w:cs="Times New Roman"/>
          <w:shd w:val="clear" w:color="auto" w:fill="FFFFFF"/>
          <w:lang w:eastAsia="ru-RU"/>
        </w:rPr>
        <w:t>МИНИСТЕРСТВО ПРОСВЕЩЕНИЯ РОССИЙСКОЙ ФЕДЕРАЦИИ</w:t>
      </w:r>
    </w:p>
    <w:p w:rsidR="00E742DC" w:rsidRPr="00E742DC" w:rsidRDefault="00E742DC" w:rsidP="00E742DC">
      <w:pPr>
        <w:spacing w:after="0" w:line="240" w:lineRule="auto"/>
        <w:jc w:val="center"/>
        <w:rPr>
          <w:rFonts w:ascii="Times New Roman" w:eastAsia="Times New Roman" w:hAnsi="Times New Roman" w:cs="Times New Roman"/>
          <w:lang w:eastAsia="ru-RU"/>
        </w:rPr>
      </w:pPr>
      <w:r w:rsidRPr="00E742DC">
        <w:rPr>
          <w:rFonts w:ascii="Times New Roman" w:eastAsia="Times New Roman" w:hAnsi="Times New Roman" w:cs="Times New Roman"/>
          <w:lang w:eastAsia="ru-RU"/>
        </w:rPr>
        <w:t>ФЕДЕРАЛЬНОЕ ГОСУДАРСТВЕННОЕ БЮДЖЕТНОЕ ОБРАЗОВАТЕЛЬНОЕ УЧРЕЖДЕНИЕ</w:t>
      </w:r>
    </w:p>
    <w:p w:rsidR="00E742DC" w:rsidRPr="00E742DC" w:rsidRDefault="00E742DC" w:rsidP="00E742DC">
      <w:pPr>
        <w:spacing w:after="0" w:line="240" w:lineRule="auto"/>
        <w:jc w:val="center"/>
        <w:rPr>
          <w:rFonts w:ascii="Times New Roman" w:eastAsia="Times New Roman" w:hAnsi="Times New Roman" w:cs="Times New Roman"/>
          <w:lang w:eastAsia="ru-RU"/>
        </w:rPr>
      </w:pPr>
      <w:r w:rsidRPr="00E742DC">
        <w:rPr>
          <w:rFonts w:ascii="Times New Roman" w:eastAsia="Times New Roman" w:hAnsi="Times New Roman" w:cs="Times New Roman"/>
          <w:lang w:eastAsia="ru-RU"/>
        </w:rPr>
        <w:t>ВЫСШЕГО ОБРАЗОВАНИЯ</w:t>
      </w:r>
    </w:p>
    <w:p w:rsidR="00E742DC" w:rsidRPr="00E742DC" w:rsidRDefault="00E742DC" w:rsidP="00E742DC">
      <w:pPr>
        <w:spacing w:after="0" w:line="240" w:lineRule="auto"/>
        <w:jc w:val="center"/>
        <w:rPr>
          <w:rFonts w:ascii="Times New Roman" w:eastAsia="Times New Roman" w:hAnsi="Times New Roman" w:cs="Times New Roman"/>
          <w:sz w:val="24"/>
          <w:szCs w:val="20"/>
          <w:lang w:eastAsia="ru-RU"/>
        </w:rPr>
      </w:pPr>
      <w:r w:rsidRPr="00E742DC">
        <w:rPr>
          <w:rFonts w:ascii="Times New Roman" w:eastAsia="Times New Roman" w:hAnsi="Times New Roman" w:cs="Times New Roman"/>
          <w:lang w:eastAsia="ru-RU"/>
        </w:rPr>
        <w:t>«НИЖЕГОРОДСКИЙ ГОСУДАРСТВЕННЫЙ ПЕДАГОГИЧЕСКИЙ УНИВЕРСИТЕТ ИМЕНИ КОЗЬМЫ МИНИНА»</w:t>
      </w: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360" w:lineRule="auto"/>
        <w:jc w:val="center"/>
        <w:rPr>
          <w:rFonts w:ascii="Times New Roman" w:eastAsia="Times New Roman" w:hAnsi="Times New Roman" w:cs="Times New Roman"/>
          <w:b/>
          <w:caps/>
          <w:sz w:val="24"/>
          <w:szCs w:val="24"/>
          <w:lang w:eastAsia="ru-RU"/>
        </w:rPr>
      </w:pPr>
      <w:r w:rsidRPr="00E742DC">
        <w:rPr>
          <w:rFonts w:ascii="Times New Roman" w:eastAsia="Times New Roman" w:hAnsi="Times New Roman" w:cs="Times New Roman"/>
          <w:caps/>
          <w:sz w:val="24"/>
          <w:szCs w:val="24"/>
          <w:lang w:eastAsia="ru-RU"/>
        </w:rPr>
        <w:t>Институт непрерывного образования</w:t>
      </w:r>
    </w:p>
    <w:p w:rsidR="00E742DC" w:rsidRPr="00E742DC" w:rsidRDefault="00E742DC" w:rsidP="00E742DC">
      <w:pPr>
        <w:spacing w:after="0" w:line="360" w:lineRule="auto"/>
        <w:jc w:val="both"/>
        <w:rPr>
          <w:rFonts w:ascii="Times New Roman" w:eastAsia="Times New Roman" w:hAnsi="Times New Roman" w:cs="Times New Roman"/>
          <w:caps/>
          <w:sz w:val="24"/>
          <w:szCs w:val="24"/>
          <w:lang w:eastAsia="ru-RU"/>
        </w:rPr>
      </w:pPr>
    </w:p>
    <w:p w:rsidR="00E742DC" w:rsidRPr="00E742DC" w:rsidRDefault="00E742DC" w:rsidP="00E742DC">
      <w:pPr>
        <w:spacing w:after="0" w:line="240" w:lineRule="auto"/>
        <w:jc w:val="center"/>
        <w:rPr>
          <w:rFonts w:ascii="Times New Roman" w:eastAsia="Times New Roman" w:hAnsi="Times New Roman" w:cs="Times New Roman"/>
          <w:b/>
          <w:caps/>
          <w:sz w:val="24"/>
          <w:szCs w:val="24"/>
          <w:lang w:eastAsia="ru-RU"/>
        </w:rPr>
      </w:pPr>
    </w:p>
    <w:p w:rsidR="00E742DC" w:rsidRPr="00E742DC" w:rsidRDefault="00E742DC" w:rsidP="00E742DC">
      <w:pPr>
        <w:spacing w:after="0" w:line="240" w:lineRule="auto"/>
        <w:jc w:val="center"/>
        <w:rPr>
          <w:rFonts w:ascii="Times New Roman" w:eastAsia="Times New Roman" w:hAnsi="Times New Roman" w:cs="Times New Roman"/>
          <w:b/>
          <w:caps/>
          <w:sz w:val="24"/>
          <w:szCs w:val="24"/>
          <w:lang w:eastAsia="ru-RU"/>
        </w:rPr>
      </w:pP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b/>
          <w:sz w:val="24"/>
          <w:szCs w:val="20"/>
          <w:lang w:eastAsia="ru-RU"/>
        </w:rPr>
      </w:pPr>
    </w:p>
    <w:p w:rsidR="00E742DC" w:rsidRPr="00E742DC" w:rsidRDefault="00E742DC" w:rsidP="00E742DC">
      <w:pPr>
        <w:spacing w:after="0" w:line="288" w:lineRule="auto"/>
        <w:jc w:val="center"/>
        <w:rPr>
          <w:rFonts w:ascii="Times New Roman" w:eastAsia="Times New Roman" w:hAnsi="Times New Roman" w:cs="Times New Roman"/>
          <w:b/>
          <w:sz w:val="28"/>
          <w:szCs w:val="28"/>
          <w:lang w:eastAsia="ru-RU"/>
        </w:rPr>
      </w:pPr>
      <w:r w:rsidRPr="00E742DC">
        <w:rPr>
          <w:rFonts w:ascii="Times New Roman" w:eastAsia="Times New Roman" w:hAnsi="Times New Roman" w:cs="Times New Roman"/>
          <w:b/>
          <w:sz w:val="28"/>
          <w:szCs w:val="28"/>
          <w:lang w:eastAsia="ru-RU"/>
        </w:rPr>
        <w:t>ИТОГОВАЯ АТТЕСТАЦИОННАЯ РАБОТА</w:t>
      </w:r>
    </w:p>
    <w:p w:rsidR="00E742DC" w:rsidRPr="00E742DC" w:rsidRDefault="00E742DC" w:rsidP="00E742DC">
      <w:pPr>
        <w:spacing w:after="0" w:line="288" w:lineRule="auto"/>
        <w:jc w:val="center"/>
        <w:rPr>
          <w:rFonts w:ascii="Times New Roman" w:eastAsia="Times New Roman" w:hAnsi="Times New Roman" w:cs="Times New Roman"/>
          <w:b/>
          <w:sz w:val="28"/>
          <w:szCs w:val="28"/>
          <w:lang w:eastAsia="ru-RU"/>
        </w:rPr>
      </w:pPr>
      <w:r w:rsidRPr="00E742DC">
        <w:rPr>
          <w:rFonts w:ascii="Times New Roman" w:eastAsia="Times New Roman" w:hAnsi="Times New Roman" w:cs="Times New Roman"/>
          <w:b/>
          <w:sz w:val="28"/>
          <w:szCs w:val="28"/>
          <w:lang w:eastAsia="ru-RU"/>
        </w:rPr>
        <w:t>(Методическая разработка по программе профессиональной переподготовки  «Олигофренопедагогика»)</w:t>
      </w:r>
    </w:p>
    <w:p w:rsidR="00E742DC" w:rsidRPr="00E742DC" w:rsidRDefault="00E742DC" w:rsidP="00E742DC">
      <w:pPr>
        <w:spacing w:after="0" w:line="240" w:lineRule="auto"/>
        <w:jc w:val="center"/>
        <w:rPr>
          <w:rFonts w:ascii="Times New Roman" w:eastAsia="Times New Roman" w:hAnsi="Times New Roman" w:cs="Times New Roman"/>
          <w:b/>
          <w:sz w:val="20"/>
          <w:szCs w:val="20"/>
          <w:lang w:eastAsia="ru-RU"/>
        </w:rPr>
      </w:pPr>
    </w:p>
    <w:p w:rsidR="00E742DC" w:rsidRPr="00E742DC" w:rsidRDefault="00E742DC" w:rsidP="00E742DC">
      <w:pPr>
        <w:tabs>
          <w:tab w:val="left" w:pos="6045"/>
        </w:tabs>
        <w:spacing w:after="0" w:line="240" w:lineRule="auto"/>
        <w:rPr>
          <w:rFonts w:ascii="Times New Roman" w:eastAsia="Times New Roman" w:hAnsi="Times New Roman" w:cs="Times New Roman"/>
          <w:b/>
          <w:sz w:val="56"/>
          <w:szCs w:val="20"/>
          <w:lang w:eastAsia="ru-RU"/>
        </w:rPr>
      </w:pPr>
      <w:r w:rsidRPr="00E742DC">
        <w:rPr>
          <w:rFonts w:ascii="Times New Roman" w:eastAsia="Times New Roman" w:hAnsi="Times New Roman" w:cs="Times New Roman"/>
          <w:b/>
          <w:sz w:val="56"/>
          <w:szCs w:val="20"/>
          <w:lang w:eastAsia="ru-RU"/>
        </w:rPr>
        <w:tab/>
      </w:r>
    </w:p>
    <w:p w:rsidR="00E742DC" w:rsidRPr="00E742DC" w:rsidRDefault="00E742DC" w:rsidP="00E742DC">
      <w:pPr>
        <w:tabs>
          <w:tab w:val="left" w:pos="6045"/>
        </w:tabs>
        <w:spacing w:after="0" w:line="240" w:lineRule="auto"/>
        <w:rPr>
          <w:rFonts w:ascii="Times New Roman" w:eastAsia="Times New Roman" w:hAnsi="Times New Roman" w:cs="Times New Roman"/>
          <w:b/>
          <w:sz w:val="56"/>
          <w:szCs w:val="20"/>
          <w:lang w:eastAsia="ru-RU"/>
        </w:rPr>
      </w:pPr>
    </w:p>
    <w:p w:rsidR="00E742DC" w:rsidRPr="00E742DC" w:rsidRDefault="00E742DC" w:rsidP="00E742DC">
      <w:pPr>
        <w:spacing w:after="0" w:line="360" w:lineRule="auto"/>
        <w:jc w:val="both"/>
        <w:rPr>
          <w:rFonts w:ascii="Times New Roman" w:eastAsia="Times New Roman" w:hAnsi="Times New Roman" w:cs="Times New Roman"/>
          <w:b/>
          <w:sz w:val="28"/>
          <w:szCs w:val="28"/>
          <w:lang w:eastAsia="ru-RU"/>
        </w:rPr>
      </w:pPr>
      <w:r w:rsidRPr="00E742DC">
        <w:rPr>
          <w:rFonts w:ascii="Times New Roman" w:eastAsia="Times New Roman" w:hAnsi="Times New Roman" w:cs="Times New Roman"/>
          <w:sz w:val="28"/>
          <w:szCs w:val="28"/>
          <w:lang w:eastAsia="ru-RU"/>
        </w:rPr>
        <w:t>на тему:</w:t>
      </w:r>
      <w:r w:rsidRPr="00E742DC">
        <w:rPr>
          <w:rFonts w:ascii="Times New Roman" w:eastAsia="Times New Roman" w:hAnsi="Times New Roman" w:cs="Times New Roman"/>
          <w:sz w:val="24"/>
          <w:szCs w:val="20"/>
          <w:lang w:eastAsia="ru-RU"/>
        </w:rPr>
        <w:t xml:space="preserve"> </w:t>
      </w:r>
      <w:r w:rsidRPr="00E742DC">
        <w:rPr>
          <w:rFonts w:ascii="Times New Roman" w:eastAsia="Times New Roman" w:hAnsi="Times New Roman" w:cs="Times New Roman"/>
          <w:b/>
          <w:sz w:val="28"/>
          <w:szCs w:val="28"/>
          <w:lang w:eastAsia="ru-RU"/>
        </w:rPr>
        <w:t>Адаптация учебного материала для умственно отсталых школьников с РАС.</w:t>
      </w:r>
    </w:p>
    <w:p w:rsidR="00E742DC" w:rsidRPr="00E742DC" w:rsidRDefault="00E742DC" w:rsidP="00E742DC">
      <w:pPr>
        <w:spacing w:after="0" w:line="360" w:lineRule="auto"/>
        <w:jc w:val="both"/>
        <w:rPr>
          <w:rFonts w:ascii="Times New Roman" w:eastAsia="Times New Roman" w:hAnsi="Times New Roman" w:cs="Times New Roman"/>
          <w:b/>
          <w:caps/>
          <w:sz w:val="24"/>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360" w:lineRule="auto"/>
        <w:jc w:val="both"/>
        <w:rPr>
          <w:rFonts w:ascii="Times New Roman" w:eastAsia="Times New Roman" w:hAnsi="Times New Roman" w:cs="Times New Roman"/>
          <w:i/>
          <w:sz w:val="18"/>
          <w:szCs w:val="20"/>
          <w:lang w:eastAsia="ru-RU"/>
        </w:rPr>
      </w:pPr>
      <w:r w:rsidRPr="00E742DC">
        <w:rPr>
          <w:rFonts w:ascii="Times New Roman" w:eastAsia="Times New Roman" w:hAnsi="Times New Roman" w:cs="Times New Roman"/>
          <w:sz w:val="28"/>
          <w:szCs w:val="28"/>
          <w:lang w:eastAsia="ru-RU"/>
        </w:rPr>
        <w:t>Слушатель __________________________ Корнилова Людмила Игоревна</w:t>
      </w:r>
    </w:p>
    <w:p w:rsidR="00E742DC" w:rsidRPr="00E742DC" w:rsidRDefault="00E742DC" w:rsidP="00E742DC">
      <w:pPr>
        <w:spacing w:after="0" w:line="288" w:lineRule="auto"/>
        <w:rPr>
          <w:rFonts w:ascii="Times New Roman" w:eastAsia="Times New Roman" w:hAnsi="Times New Roman" w:cs="Times New Roman"/>
          <w:sz w:val="28"/>
          <w:szCs w:val="28"/>
          <w:lang w:eastAsia="ru-RU"/>
        </w:rPr>
      </w:pPr>
    </w:p>
    <w:p w:rsidR="00E742DC" w:rsidRPr="00E742DC" w:rsidRDefault="00E742DC" w:rsidP="00E742DC">
      <w:pPr>
        <w:spacing w:after="0" w:line="288" w:lineRule="auto"/>
        <w:rPr>
          <w:rFonts w:ascii="Times New Roman" w:eastAsia="Times New Roman" w:hAnsi="Times New Roman" w:cs="Times New Roman"/>
          <w:sz w:val="28"/>
          <w:szCs w:val="28"/>
          <w:lang w:eastAsia="ru-RU"/>
        </w:rPr>
      </w:pPr>
      <w:r w:rsidRPr="00E742DC">
        <w:rPr>
          <w:rFonts w:ascii="Times New Roman" w:eastAsia="Times New Roman" w:hAnsi="Times New Roman" w:cs="Times New Roman"/>
          <w:sz w:val="28"/>
          <w:szCs w:val="28"/>
          <w:lang w:eastAsia="ru-RU"/>
        </w:rPr>
        <w:t>Научный руководитель ________канд. психол. наук, доцент  С.Н. Каштанова</w:t>
      </w:r>
    </w:p>
    <w:p w:rsidR="00E742DC" w:rsidRPr="00E742DC" w:rsidRDefault="00E742DC" w:rsidP="00E742DC">
      <w:pPr>
        <w:spacing w:after="0" w:line="288" w:lineRule="auto"/>
        <w:rPr>
          <w:rFonts w:ascii="Times New Roman" w:eastAsia="Times New Roman" w:hAnsi="Times New Roman" w:cs="Times New Roman"/>
          <w:sz w:val="20"/>
          <w:szCs w:val="20"/>
          <w:lang w:eastAsia="ru-RU"/>
        </w:rPr>
      </w:pPr>
      <w:r w:rsidRPr="00E742DC">
        <w:rPr>
          <w:rFonts w:ascii="Times New Roman" w:eastAsia="Times New Roman" w:hAnsi="Times New Roman" w:cs="Times New Roman"/>
          <w:sz w:val="20"/>
          <w:szCs w:val="20"/>
          <w:lang w:eastAsia="ru-RU"/>
        </w:rPr>
        <w:t xml:space="preserve">                                                                      </w:t>
      </w:r>
    </w:p>
    <w:p w:rsidR="00E742DC" w:rsidRPr="00E742DC" w:rsidRDefault="00E742DC" w:rsidP="00E742DC">
      <w:pPr>
        <w:tabs>
          <w:tab w:val="left" w:pos="1800"/>
        </w:tabs>
        <w:spacing w:after="0" w:line="240" w:lineRule="auto"/>
        <w:rPr>
          <w:rFonts w:ascii="Times New Roman" w:eastAsia="Times New Roman" w:hAnsi="Times New Roman" w:cs="Times New Roman"/>
          <w:b/>
          <w:sz w:val="28"/>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both"/>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sz w:val="24"/>
          <w:szCs w:val="20"/>
          <w:lang w:eastAsia="ru-RU"/>
        </w:rPr>
      </w:pPr>
    </w:p>
    <w:p w:rsidR="00E742DC" w:rsidRPr="00E742DC" w:rsidRDefault="00E742DC" w:rsidP="00E742DC">
      <w:pPr>
        <w:tabs>
          <w:tab w:val="left" w:pos="3630"/>
        </w:tabs>
        <w:spacing w:after="0" w:line="240" w:lineRule="auto"/>
        <w:rPr>
          <w:rFonts w:ascii="Times New Roman" w:eastAsia="Times New Roman" w:hAnsi="Times New Roman" w:cs="Times New Roman"/>
          <w:sz w:val="24"/>
          <w:szCs w:val="20"/>
          <w:lang w:eastAsia="ru-RU"/>
        </w:rPr>
      </w:pPr>
      <w:r w:rsidRPr="00E742DC">
        <w:rPr>
          <w:rFonts w:ascii="Times New Roman" w:eastAsia="Times New Roman" w:hAnsi="Times New Roman" w:cs="Times New Roman"/>
          <w:sz w:val="24"/>
          <w:szCs w:val="20"/>
          <w:lang w:eastAsia="ru-RU"/>
        </w:rPr>
        <w:tab/>
      </w:r>
    </w:p>
    <w:p w:rsidR="00E742DC" w:rsidRDefault="00E742DC" w:rsidP="00E742DC">
      <w:pPr>
        <w:tabs>
          <w:tab w:val="left" w:pos="3630"/>
        </w:tabs>
        <w:spacing w:after="0" w:line="240" w:lineRule="auto"/>
        <w:rPr>
          <w:rFonts w:ascii="Times New Roman" w:eastAsia="Times New Roman" w:hAnsi="Times New Roman" w:cs="Times New Roman"/>
          <w:sz w:val="24"/>
          <w:szCs w:val="20"/>
          <w:lang w:eastAsia="ru-RU"/>
        </w:rPr>
      </w:pPr>
    </w:p>
    <w:p w:rsidR="00E742DC" w:rsidRPr="00E742DC" w:rsidRDefault="00E742DC" w:rsidP="00E742DC">
      <w:pPr>
        <w:tabs>
          <w:tab w:val="left" w:pos="3630"/>
        </w:tabs>
        <w:spacing w:after="0" w:line="240" w:lineRule="auto"/>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sz w:val="24"/>
          <w:szCs w:val="20"/>
          <w:lang w:eastAsia="ru-RU"/>
        </w:rPr>
      </w:pPr>
    </w:p>
    <w:p w:rsidR="00E742DC" w:rsidRPr="00E742DC" w:rsidRDefault="00E742DC" w:rsidP="00E742DC">
      <w:pPr>
        <w:spacing w:after="0" w:line="240" w:lineRule="auto"/>
        <w:jc w:val="center"/>
        <w:rPr>
          <w:rFonts w:ascii="Times New Roman" w:eastAsia="Times New Roman" w:hAnsi="Times New Roman" w:cs="Times New Roman"/>
          <w:sz w:val="28"/>
          <w:szCs w:val="28"/>
          <w:lang w:eastAsia="ru-RU"/>
        </w:rPr>
      </w:pPr>
      <w:r w:rsidRPr="00E742DC">
        <w:rPr>
          <w:rFonts w:ascii="Times New Roman" w:eastAsia="Times New Roman" w:hAnsi="Times New Roman" w:cs="Times New Roman"/>
          <w:sz w:val="28"/>
          <w:szCs w:val="28"/>
          <w:lang w:eastAsia="ru-RU"/>
        </w:rPr>
        <w:t>Нижний Новгород – 2022 г.</w:t>
      </w:r>
    </w:p>
    <w:sdt>
      <w:sdtPr>
        <w:id w:val="-1537730918"/>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E742DC" w:rsidRPr="00E742DC" w:rsidRDefault="00E742DC" w:rsidP="00E742DC">
          <w:pPr>
            <w:pStyle w:val="a9"/>
            <w:jc w:val="center"/>
            <w:rPr>
              <w:rFonts w:ascii="Times New Roman" w:hAnsi="Times New Roman" w:cs="Times New Roman"/>
              <w:color w:val="auto"/>
            </w:rPr>
          </w:pPr>
          <w:r w:rsidRPr="00E742DC">
            <w:rPr>
              <w:rFonts w:ascii="Times New Roman" w:hAnsi="Times New Roman" w:cs="Times New Roman"/>
              <w:color w:val="auto"/>
            </w:rPr>
            <w:t>Содержание</w:t>
          </w:r>
        </w:p>
        <w:p w:rsidR="00E742DC" w:rsidRPr="00E742DC" w:rsidRDefault="00E742DC">
          <w:pPr>
            <w:pStyle w:val="12"/>
            <w:tabs>
              <w:tab w:val="right" w:leader="dot" w:pos="9345"/>
            </w:tabs>
            <w:rPr>
              <w:rFonts w:ascii="Times New Roman" w:hAnsi="Times New Roman" w:cs="Times New Roman"/>
              <w:noProof/>
              <w:sz w:val="28"/>
              <w:szCs w:val="28"/>
            </w:rPr>
          </w:pPr>
          <w:r w:rsidRPr="00E742DC">
            <w:rPr>
              <w:rFonts w:ascii="Times New Roman" w:hAnsi="Times New Roman" w:cs="Times New Roman"/>
              <w:sz w:val="28"/>
              <w:szCs w:val="28"/>
            </w:rPr>
            <w:fldChar w:fldCharType="begin"/>
          </w:r>
          <w:r w:rsidRPr="00E742DC">
            <w:rPr>
              <w:rFonts w:ascii="Times New Roman" w:hAnsi="Times New Roman" w:cs="Times New Roman"/>
              <w:sz w:val="28"/>
              <w:szCs w:val="28"/>
            </w:rPr>
            <w:instrText xml:space="preserve"> TOC \o "1-3" \h \z \u </w:instrText>
          </w:r>
          <w:r w:rsidRPr="00E742DC">
            <w:rPr>
              <w:rFonts w:ascii="Times New Roman" w:hAnsi="Times New Roman" w:cs="Times New Roman"/>
              <w:sz w:val="28"/>
              <w:szCs w:val="28"/>
            </w:rPr>
            <w:fldChar w:fldCharType="separate"/>
          </w:r>
          <w:hyperlink w:anchor="_Toc115199331" w:history="1">
            <w:r w:rsidRPr="00E742DC">
              <w:rPr>
                <w:rStyle w:val="a8"/>
                <w:rFonts w:ascii="Times New Roman" w:hAnsi="Times New Roman" w:cs="Times New Roman"/>
                <w:noProof/>
                <w:sz w:val="28"/>
                <w:szCs w:val="28"/>
              </w:rPr>
              <w:t>Анализ научно-методических подходов</w:t>
            </w:r>
            <w:r w:rsidRPr="00E742DC">
              <w:rPr>
                <w:rFonts w:ascii="Times New Roman" w:hAnsi="Times New Roman" w:cs="Times New Roman"/>
                <w:noProof/>
                <w:webHidden/>
                <w:sz w:val="28"/>
                <w:szCs w:val="28"/>
              </w:rPr>
              <w:tab/>
            </w:r>
            <w:r w:rsidRPr="00E742DC">
              <w:rPr>
                <w:rFonts w:ascii="Times New Roman" w:hAnsi="Times New Roman" w:cs="Times New Roman"/>
                <w:noProof/>
                <w:webHidden/>
                <w:sz w:val="28"/>
                <w:szCs w:val="28"/>
              </w:rPr>
              <w:fldChar w:fldCharType="begin"/>
            </w:r>
            <w:r w:rsidRPr="00E742DC">
              <w:rPr>
                <w:rFonts w:ascii="Times New Roman" w:hAnsi="Times New Roman" w:cs="Times New Roman"/>
                <w:noProof/>
                <w:webHidden/>
                <w:sz w:val="28"/>
                <w:szCs w:val="28"/>
              </w:rPr>
              <w:instrText xml:space="preserve"> PAGEREF _Toc115199331 \h </w:instrText>
            </w:r>
            <w:r w:rsidRPr="00E742DC">
              <w:rPr>
                <w:rFonts w:ascii="Times New Roman" w:hAnsi="Times New Roman" w:cs="Times New Roman"/>
                <w:noProof/>
                <w:webHidden/>
                <w:sz w:val="28"/>
                <w:szCs w:val="28"/>
              </w:rPr>
            </w:r>
            <w:r w:rsidRPr="00E742DC">
              <w:rPr>
                <w:rFonts w:ascii="Times New Roman" w:hAnsi="Times New Roman" w:cs="Times New Roman"/>
                <w:noProof/>
                <w:webHidden/>
                <w:sz w:val="28"/>
                <w:szCs w:val="28"/>
              </w:rPr>
              <w:fldChar w:fldCharType="separate"/>
            </w:r>
            <w:r w:rsidR="00427B8D">
              <w:rPr>
                <w:rFonts w:ascii="Times New Roman" w:hAnsi="Times New Roman" w:cs="Times New Roman"/>
                <w:noProof/>
                <w:webHidden/>
                <w:sz w:val="28"/>
                <w:szCs w:val="28"/>
              </w:rPr>
              <w:t>3</w:t>
            </w:r>
            <w:r w:rsidRPr="00E742DC">
              <w:rPr>
                <w:rFonts w:ascii="Times New Roman" w:hAnsi="Times New Roman" w:cs="Times New Roman"/>
                <w:noProof/>
                <w:webHidden/>
                <w:sz w:val="28"/>
                <w:szCs w:val="28"/>
              </w:rPr>
              <w:fldChar w:fldCharType="end"/>
            </w:r>
          </w:hyperlink>
        </w:p>
        <w:p w:rsidR="00E742DC" w:rsidRPr="00E742DC" w:rsidRDefault="00E742DC">
          <w:pPr>
            <w:pStyle w:val="12"/>
            <w:tabs>
              <w:tab w:val="right" w:leader="dot" w:pos="9345"/>
            </w:tabs>
            <w:rPr>
              <w:rFonts w:ascii="Times New Roman" w:hAnsi="Times New Roman" w:cs="Times New Roman"/>
              <w:noProof/>
              <w:sz w:val="28"/>
              <w:szCs w:val="28"/>
            </w:rPr>
          </w:pPr>
          <w:hyperlink w:anchor="_Toc115199332" w:history="1">
            <w:r w:rsidRPr="00E742DC">
              <w:rPr>
                <w:rStyle w:val="a8"/>
                <w:rFonts w:ascii="Times New Roman" w:hAnsi="Times New Roman" w:cs="Times New Roman"/>
                <w:noProof/>
                <w:sz w:val="28"/>
                <w:szCs w:val="28"/>
              </w:rPr>
              <w:t>Анализ программного материала и учебников</w:t>
            </w:r>
            <w:r w:rsidRPr="00E742DC">
              <w:rPr>
                <w:rFonts w:ascii="Times New Roman" w:hAnsi="Times New Roman" w:cs="Times New Roman"/>
                <w:noProof/>
                <w:webHidden/>
                <w:sz w:val="28"/>
                <w:szCs w:val="28"/>
              </w:rPr>
              <w:tab/>
            </w:r>
            <w:r w:rsidRPr="00E742DC">
              <w:rPr>
                <w:rFonts w:ascii="Times New Roman" w:hAnsi="Times New Roman" w:cs="Times New Roman"/>
                <w:noProof/>
                <w:webHidden/>
                <w:sz w:val="28"/>
                <w:szCs w:val="28"/>
              </w:rPr>
              <w:fldChar w:fldCharType="begin"/>
            </w:r>
            <w:r w:rsidRPr="00E742DC">
              <w:rPr>
                <w:rFonts w:ascii="Times New Roman" w:hAnsi="Times New Roman" w:cs="Times New Roman"/>
                <w:noProof/>
                <w:webHidden/>
                <w:sz w:val="28"/>
                <w:szCs w:val="28"/>
              </w:rPr>
              <w:instrText xml:space="preserve"> PAGEREF _Toc115199332 \h </w:instrText>
            </w:r>
            <w:r w:rsidRPr="00E742DC">
              <w:rPr>
                <w:rFonts w:ascii="Times New Roman" w:hAnsi="Times New Roman" w:cs="Times New Roman"/>
                <w:noProof/>
                <w:webHidden/>
                <w:sz w:val="28"/>
                <w:szCs w:val="28"/>
              </w:rPr>
            </w:r>
            <w:r w:rsidRPr="00E742DC">
              <w:rPr>
                <w:rFonts w:ascii="Times New Roman" w:hAnsi="Times New Roman" w:cs="Times New Roman"/>
                <w:noProof/>
                <w:webHidden/>
                <w:sz w:val="28"/>
                <w:szCs w:val="28"/>
              </w:rPr>
              <w:fldChar w:fldCharType="separate"/>
            </w:r>
            <w:r w:rsidR="00427B8D">
              <w:rPr>
                <w:rFonts w:ascii="Times New Roman" w:hAnsi="Times New Roman" w:cs="Times New Roman"/>
                <w:noProof/>
                <w:webHidden/>
                <w:sz w:val="28"/>
                <w:szCs w:val="28"/>
              </w:rPr>
              <w:t>11</w:t>
            </w:r>
            <w:r w:rsidRPr="00E742DC">
              <w:rPr>
                <w:rFonts w:ascii="Times New Roman" w:hAnsi="Times New Roman" w:cs="Times New Roman"/>
                <w:noProof/>
                <w:webHidden/>
                <w:sz w:val="28"/>
                <w:szCs w:val="28"/>
              </w:rPr>
              <w:fldChar w:fldCharType="end"/>
            </w:r>
          </w:hyperlink>
        </w:p>
        <w:p w:rsidR="00E742DC" w:rsidRPr="00E742DC" w:rsidRDefault="00E742DC">
          <w:pPr>
            <w:pStyle w:val="12"/>
            <w:tabs>
              <w:tab w:val="right" w:leader="dot" w:pos="9345"/>
            </w:tabs>
            <w:rPr>
              <w:rFonts w:ascii="Times New Roman" w:hAnsi="Times New Roman" w:cs="Times New Roman"/>
              <w:noProof/>
              <w:sz w:val="28"/>
              <w:szCs w:val="28"/>
            </w:rPr>
          </w:pPr>
          <w:hyperlink w:anchor="_Toc115199333" w:history="1">
            <w:r w:rsidRPr="00E742DC">
              <w:rPr>
                <w:rStyle w:val="a8"/>
                <w:rFonts w:ascii="Times New Roman" w:hAnsi="Times New Roman" w:cs="Times New Roman"/>
                <w:noProof/>
                <w:sz w:val="28"/>
                <w:szCs w:val="28"/>
              </w:rPr>
              <w:t>Конспекты уроков.</w:t>
            </w:r>
            <w:r w:rsidRPr="00E742DC">
              <w:rPr>
                <w:rFonts w:ascii="Times New Roman" w:hAnsi="Times New Roman" w:cs="Times New Roman"/>
                <w:noProof/>
                <w:webHidden/>
                <w:sz w:val="28"/>
                <w:szCs w:val="28"/>
              </w:rPr>
              <w:tab/>
            </w:r>
            <w:r w:rsidRPr="00E742DC">
              <w:rPr>
                <w:rFonts w:ascii="Times New Roman" w:hAnsi="Times New Roman" w:cs="Times New Roman"/>
                <w:noProof/>
                <w:webHidden/>
                <w:sz w:val="28"/>
                <w:szCs w:val="28"/>
              </w:rPr>
              <w:fldChar w:fldCharType="begin"/>
            </w:r>
            <w:r w:rsidRPr="00E742DC">
              <w:rPr>
                <w:rFonts w:ascii="Times New Roman" w:hAnsi="Times New Roman" w:cs="Times New Roman"/>
                <w:noProof/>
                <w:webHidden/>
                <w:sz w:val="28"/>
                <w:szCs w:val="28"/>
              </w:rPr>
              <w:instrText xml:space="preserve"> PAGEREF _Toc115199333 \h </w:instrText>
            </w:r>
            <w:r w:rsidRPr="00E742DC">
              <w:rPr>
                <w:rFonts w:ascii="Times New Roman" w:hAnsi="Times New Roman" w:cs="Times New Roman"/>
                <w:noProof/>
                <w:webHidden/>
                <w:sz w:val="28"/>
                <w:szCs w:val="28"/>
              </w:rPr>
            </w:r>
            <w:r w:rsidRPr="00E742DC">
              <w:rPr>
                <w:rFonts w:ascii="Times New Roman" w:hAnsi="Times New Roman" w:cs="Times New Roman"/>
                <w:noProof/>
                <w:webHidden/>
                <w:sz w:val="28"/>
                <w:szCs w:val="28"/>
              </w:rPr>
              <w:fldChar w:fldCharType="separate"/>
            </w:r>
            <w:r w:rsidR="00427B8D">
              <w:rPr>
                <w:rFonts w:ascii="Times New Roman" w:hAnsi="Times New Roman" w:cs="Times New Roman"/>
                <w:noProof/>
                <w:webHidden/>
                <w:sz w:val="28"/>
                <w:szCs w:val="28"/>
              </w:rPr>
              <w:t>14</w:t>
            </w:r>
            <w:r w:rsidRPr="00E742DC">
              <w:rPr>
                <w:rFonts w:ascii="Times New Roman" w:hAnsi="Times New Roman" w:cs="Times New Roman"/>
                <w:noProof/>
                <w:webHidden/>
                <w:sz w:val="28"/>
                <w:szCs w:val="28"/>
              </w:rPr>
              <w:fldChar w:fldCharType="end"/>
            </w:r>
          </w:hyperlink>
        </w:p>
        <w:p w:rsidR="00E742DC" w:rsidRPr="00E742DC" w:rsidRDefault="00E742DC">
          <w:pPr>
            <w:pStyle w:val="12"/>
            <w:tabs>
              <w:tab w:val="right" w:leader="dot" w:pos="9345"/>
            </w:tabs>
            <w:rPr>
              <w:rFonts w:ascii="Times New Roman" w:hAnsi="Times New Roman" w:cs="Times New Roman"/>
              <w:noProof/>
              <w:sz w:val="28"/>
              <w:szCs w:val="28"/>
            </w:rPr>
          </w:pPr>
          <w:hyperlink w:anchor="_Toc115199334" w:history="1">
            <w:r w:rsidRPr="00E742DC">
              <w:rPr>
                <w:rStyle w:val="a8"/>
                <w:rFonts w:ascii="Times New Roman" w:hAnsi="Times New Roman" w:cs="Times New Roman"/>
                <w:noProof/>
                <w:sz w:val="28"/>
                <w:szCs w:val="28"/>
              </w:rPr>
              <w:t>Список литературы</w:t>
            </w:r>
            <w:r w:rsidRPr="00E742DC">
              <w:rPr>
                <w:rFonts w:ascii="Times New Roman" w:hAnsi="Times New Roman" w:cs="Times New Roman"/>
                <w:noProof/>
                <w:webHidden/>
                <w:sz w:val="28"/>
                <w:szCs w:val="28"/>
              </w:rPr>
              <w:tab/>
            </w:r>
            <w:r w:rsidRPr="00E742DC">
              <w:rPr>
                <w:rFonts w:ascii="Times New Roman" w:hAnsi="Times New Roman" w:cs="Times New Roman"/>
                <w:noProof/>
                <w:webHidden/>
                <w:sz w:val="28"/>
                <w:szCs w:val="28"/>
              </w:rPr>
              <w:fldChar w:fldCharType="begin"/>
            </w:r>
            <w:r w:rsidRPr="00E742DC">
              <w:rPr>
                <w:rFonts w:ascii="Times New Roman" w:hAnsi="Times New Roman" w:cs="Times New Roman"/>
                <w:noProof/>
                <w:webHidden/>
                <w:sz w:val="28"/>
                <w:szCs w:val="28"/>
              </w:rPr>
              <w:instrText xml:space="preserve"> PAGEREF _Toc115199334 \h </w:instrText>
            </w:r>
            <w:r w:rsidRPr="00E742DC">
              <w:rPr>
                <w:rFonts w:ascii="Times New Roman" w:hAnsi="Times New Roman" w:cs="Times New Roman"/>
                <w:noProof/>
                <w:webHidden/>
                <w:sz w:val="28"/>
                <w:szCs w:val="28"/>
              </w:rPr>
            </w:r>
            <w:r w:rsidRPr="00E742DC">
              <w:rPr>
                <w:rFonts w:ascii="Times New Roman" w:hAnsi="Times New Roman" w:cs="Times New Roman"/>
                <w:noProof/>
                <w:webHidden/>
                <w:sz w:val="28"/>
                <w:szCs w:val="28"/>
              </w:rPr>
              <w:fldChar w:fldCharType="separate"/>
            </w:r>
            <w:r w:rsidR="00427B8D">
              <w:rPr>
                <w:rFonts w:ascii="Times New Roman" w:hAnsi="Times New Roman" w:cs="Times New Roman"/>
                <w:noProof/>
                <w:webHidden/>
                <w:sz w:val="28"/>
                <w:szCs w:val="28"/>
              </w:rPr>
              <w:t>21</w:t>
            </w:r>
            <w:r w:rsidRPr="00E742DC">
              <w:rPr>
                <w:rFonts w:ascii="Times New Roman" w:hAnsi="Times New Roman" w:cs="Times New Roman"/>
                <w:noProof/>
                <w:webHidden/>
                <w:sz w:val="28"/>
                <w:szCs w:val="28"/>
              </w:rPr>
              <w:fldChar w:fldCharType="end"/>
            </w:r>
          </w:hyperlink>
        </w:p>
        <w:p w:rsidR="00E742DC" w:rsidRPr="00E742DC" w:rsidRDefault="00E742DC">
          <w:pPr>
            <w:pStyle w:val="12"/>
            <w:tabs>
              <w:tab w:val="right" w:leader="dot" w:pos="9345"/>
            </w:tabs>
            <w:rPr>
              <w:rFonts w:ascii="Times New Roman" w:hAnsi="Times New Roman" w:cs="Times New Roman"/>
              <w:noProof/>
              <w:sz w:val="28"/>
              <w:szCs w:val="28"/>
            </w:rPr>
          </w:pPr>
          <w:hyperlink w:anchor="_Toc115199335" w:history="1">
            <w:r w:rsidRPr="00E742DC">
              <w:rPr>
                <w:rStyle w:val="a8"/>
                <w:rFonts w:ascii="Times New Roman" w:hAnsi="Times New Roman" w:cs="Times New Roman"/>
                <w:noProof/>
                <w:sz w:val="28"/>
                <w:szCs w:val="28"/>
              </w:rPr>
              <w:t>Дидактический материал к уроку</w:t>
            </w:r>
            <w:r w:rsidRPr="00E742DC">
              <w:rPr>
                <w:rFonts w:ascii="Times New Roman" w:hAnsi="Times New Roman" w:cs="Times New Roman"/>
                <w:noProof/>
                <w:webHidden/>
                <w:sz w:val="28"/>
                <w:szCs w:val="28"/>
              </w:rPr>
              <w:tab/>
            </w:r>
            <w:r w:rsidRPr="00E742DC">
              <w:rPr>
                <w:rFonts w:ascii="Times New Roman" w:hAnsi="Times New Roman" w:cs="Times New Roman"/>
                <w:noProof/>
                <w:webHidden/>
                <w:sz w:val="28"/>
                <w:szCs w:val="28"/>
              </w:rPr>
              <w:fldChar w:fldCharType="begin"/>
            </w:r>
            <w:r w:rsidRPr="00E742DC">
              <w:rPr>
                <w:rFonts w:ascii="Times New Roman" w:hAnsi="Times New Roman" w:cs="Times New Roman"/>
                <w:noProof/>
                <w:webHidden/>
                <w:sz w:val="28"/>
                <w:szCs w:val="28"/>
              </w:rPr>
              <w:instrText xml:space="preserve"> PAGEREF _Toc115199335 \h </w:instrText>
            </w:r>
            <w:r w:rsidRPr="00E742DC">
              <w:rPr>
                <w:rFonts w:ascii="Times New Roman" w:hAnsi="Times New Roman" w:cs="Times New Roman"/>
                <w:noProof/>
                <w:webHidden/>
                <w:sz w:val="28"/>
                <w:szCs w:val="28"/>
              </w:rPr>
            </w:r>
            <w:r w:rsidRPr="00E742DC">
              <w:rPr>
                <w:rFonts w:ascii="Times New Roman" w:hAnsi="Times New Roman" w:cs="Times New Roman"/>
                <w:noProof/>
                <w:webHidden/>
                <w:sz w:val="28"/>
                <w:szCs w:val="28"/>
              </w:rPr>
              <w:fldChar w:fldCharType="separate"/>
            </w:r>
            <w:r w:rsidR="00427B8D">
              <w:rPr>
                <w:rFonts w:ascii="Times New Roman" w:hAnsi="Times New Roman" w:cs="Times New Roman"/>
                <w:noProof/>
                <w:webHidden/>
                <w:sz w:val="28"/>
                <w:szCs w:val="28"/>
              </w:rPr>
              <w:t>23</w:t>
            </w:r>
            <w:r w:rsidRPr="00E742DC">
              <w:rPr>
                <w:rFonts w:ascii="Times New Roman" w:hAnsi="Times New Roman" w:cs="Times New Roman"/>
                <w:noProof/>
                <w:webHidden/>
                <w:sz w:val="28"/>
                <w:szCs w:val="28"/>
              </w:rPr>
              <w:fldChar w:fldCharType="end"/>
            </w:r>
          </w:hyperlink>
        </w:p>
        <w:p w:rsidR="00E742DC" w:rsidRDefault="00E742DC">
          <w:r w:rsidRPr="00E742DC">
            <w:rPr>
              <w:rFonts w:ascii="Times New Roman" w:hAnsi="Times New Roman" w:cs="Times New Roman"/>
              <w:b/>
              <w:bCs/>
              <w:sz w:val="28"/>
              <w:szCs w:val="28"/>
            </w:rPr>
            <w:fldChar w:fldCharType="end"/>
          </w:r>
        </w:p>
      </w:sdtContent>
    </w:sdt>
    <w:p w:rsidR="00E742DC" w:rsidRDefault="00E742DC" w:rsidP="00F0493C">
      <w:pPr>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bookmarkStart w:id="0" w:name="_GoBack"/>
      <w:bookmarkEnd w:id="0"/>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742DC" w:rsidRDefault="00E742DC" w:rsidP="00E742DC">
      <w:pPr>
        <w:pStyle w:val="a3"/>
        <w:rPr>
          <w:rFonts w:ascii="Times New Roman" w:hAnsi="Times New Roman" w:cs="Times New Roman"/>
          <w:sz w:val="28"/>
          <w:szCs w:val="28"/>
        </w:rPr>
      </w:pPr>
    </w:p>
    <w:p w:rsidR="00E329C8" w:rsidRDefault="00E329C8" w:rsidP="00E742DC">
      <w:pPr>
        <w:pStyle w:val="a3"/>
        <w:rPr>
          <w:rFonts w:ascii="Times New Roman" w:hAnsi="Times New Roman" w:cs="Times New Roman"/>
          <w:sz w:val="28"/>
          <w:szCs w:val="28"/>
        </w:rPr>
      </w:pPr>
    </w:p>
    <w:p w:rsidR="00E329C8" w:rsidRDefault="00E329C8" w:rsidP="00E742DC">
      <w:pPr>
        <w:pStyle w:val="a3"/>
        <w:rPr>
          <w:rFonts w:ascii="Times New Roman" w:hAnsi="Times New Roman" w:cs="Times New Roman"/>
          <w:sz w:val="28"/>
          <w:szCs w:val="28"/>
        </w:rPr>
      </w:pPr>
    </w:p>
    <w:p w:rsidR="00E329C8" w:rsidRPr="00E742DC" w:rsidRDefault="00E329C8" w:rsidP="00E329C8">
      <w:pPr>
        <w:pStyle w:val="1"/>
        <w:jc w:val="center"/>
        <w:rPr>
          <w:rFonts w:ascii="Times New Roman" w:hAnsi="Times New Roman" w:cs="Times New Roman"/>
          <w:color w:val="auto"/>
        </w:rPr>
      </w:pPr>
      <w:bookmarkStart w:id="1" w:name="_Toc115199331"/>
      <w:r w:rsidRPr="00E742DC">
        <w:rPr>
          <w:rFonts w:ascii="Times New Roman" w:hAnsi="Times New Roman" w:cs="Times New Roman"/>
          <w:color w:val="auto"/>
        </w:rPr>
        <w:lastRenderedPageBreak/>
        <w:t>Анализ научно-</w:t>
      </w:r>
      <w:proofErr w:type="gramStart"/>
      <w:r w:rsidRPr="00E742DC">
        <w:rPr>
          <w:rFonts w:ascii="Times New Roman" w:hAnsi="Times New Roman" w:cs="Times New Roman"/>
          <w:color w:val="auto"/>
        </w:rPr>
        <w:t>методических подходов</w:t>
      </w:r>
      <w:bookmarkEnd w:id="1"/>
      <w:proofErr w:type="gramEnd"/>
    </w:p>
    <w:p w:rsidR="00E329C8" w:rsidRPr="00E329C8" w:rsidRDefault="00E329C8" w:rsidP="00E329C8">
      <w:pPr>
        <w:pStyle w:val="a3"/>
        <w:spacing w:after="0" w:line="240" w:lineRule="auto"/>
        <w:ind w:left="0" w:firstLine="709"/>
        <w:jc w:val="both"/>
        <w:rPr>
          <w:rFonts w:ascii="Times New Roman" w:hAnsi="Times New Roman" w:cs="Times New Roman"/>
          <w:sz w:val="28"/>
          <w:szCs w:val="28"/>
        </w:rPr>
      </w:pPr>
      <w:r w:rsidRPr="00E329C8">
        <w:rPr>
          <w:rFonts w:ascii="Times New Roman" w:hAnsi="Times New Roman" w:cs="Times New Roman"/>
          <w:sz w:val="28"/>
          <w:szCs w:val="28"/>
        </w:rPr>
        <w:t>Термин “аутизм” происходит от греческого слова “</w:t>
      </w:r>
      <w:proofErr w:type="spellStart"/>
      <w:r w:rsidRPr="00E329C8">
        <w:rPr>
          <w:rFonts w:ascii="Times New Roman" w:hAnsi="Times New Roman" w:cs="Times New Roman"/>
          <w:sz w:val="28"/>
          <w:szCs w:val="28"/>
        </w:rPr>
        <w:t>autos</w:t>
      </w:r>
      <w:proofErr w:type="spellEnd"/>
      <w:r w:rsidRPr="00E329C8">
        <w:rPr>
          <w:rFonts w:ascii="Times New Roman" w:hAnsi="Times New Roman" w:cs="Times New Roman"/>
          <w:sz w:val="28"/>
          <w:szCs w:val="28"/>
        </w:rPr>
        <w:t xml:space="preserve">”, что означает “сам”. Впервые он был использован швейцарским </w:t>
      </w:r>
      <w:proofErr w:type="spellStart"/>
      <w:r w:rsidRPr="00E329C8">
        <w:rPr>
          <w:rFonts w:ascii="Times New Roman" w:hAnsi="Times New Roman" w:cs="Times New Roman"/>
          <w:sz w:val="28"/>
          <w:szCs w:val="28"/>
        </w:rPr>
        <w:t>психиатором</w:t>
      </w:r>
      <w:proofErr w:type="spellEnd"/>
      <w:r w:rsidRPr="00E329C8">
        <w:rPr>
          <w:rFonts w:ascii="Times New Roman" w:hAnsi="Times New Roman" w:cs="Times New Roman"/>
          <w:sz w:val="28"/>
          <w:szCs w:val="28"/>
        </w:rPr>
        <w:t xml:space="preserve"> </w:t>
      </w:r>
      <w:proofErr w:type="spellStart"/>
      <w:r w:rsidRPr="00E329C8">
        <w:rPr>
          <w:rFonts w:ascii="Times New Roman" w:hAnsi="Times New Roman" w:cs="Times New Roman"/>
          <w:sz w:val="28"/>
          <w:szCs w:val="28"/>
        </w:rPr>
        <w:t>Блейлером</w:t>
      </w:r>
      <w:proofErr w:type="spellEnd"/>
      <w:r w:rsidRPr="00E329C8">
        <w:rPr>
          <w:rFonts w:ascii="Times New Roman" w:hAnsi="Times New Roman" w:cs="Times New Roman"/>
          <w:sz w:val="28"/>
          <w:szCs w:val="28"/>
        </w:rPr>
        <w:t xml:space="preserve"> в 1911 году для описания состояния бегства от реальности и ухода в себя у взрослых пациентов, страдающих шизофренией. [</w:t>
      </w:r>
      <w:r w:rsidR="001600A5">
        <w:rPr>
          <w:rFonts w:ascii="Times New Roman" w:hAnsi="Times New Roman" w:cs="Times New Roman"/>
          <w:sz w:val="28"/>
          <w:szCs w:val="28"/>
        </w:rPr>
        <w:t>22</w:t>
      </w:r>
      <w:r w:rsidRPr="00E329C8">
        <w:rPr>
          <w:rFonts w:ascii="Times New Roman" w:hAnsi="Times New Roman" w:cs="Times New Roman"/>
          <w:sz w:val="28"/>
          <w:szCs w:val="28"/>
        </w:rPr>
        <w:t>, С. 5]</w:t>
      </w:r>
    </w:p>
    <w:p w:rsidR="00E329C8" w:rsidRPr="00E329C8" w:rsidRDefault="00E329C8" w:rsidP="00E329C8">
      <w:pPr>
        <w:pStyle w:val="a3"/>
        <w:spacing w:after="0" w:line="240" w:lineRule="auto"/>
        <w:ind w:left="0" w:firstLine="709"/>
        <w:jc w:val="both"/>
        <w:rPr>
          <w:rFonts w:ascii="Times New Roman" w:hAnsi="Times New Roman" w:cs="Times New Roman"/>
          <w:sz w:val="28"/>
          <w:szCs w:val="28"/>
        </w:rPr>
      </w:pPr>
      <w:r w:rsidRPr="00E329C8">
        <w:rPr>
          <w:rFonts w:ascii="Times New Roman" w:hAnsi="Times New Roman" w:cs="Times New Roman"/>
          <w:sz w:val="28"/>
          <w:szCs w:val="28"/>
        </w:rPr>
        <w:t xml:space="preserve">По «Справочнику по психологии и психиатрии детского и подросткового возраста» под редакцией С.Ю. </w:t>
      </w:r>
      <w:proofErr w:type="spellStart"/>
      <w:r w:rsidRPr="00E329C8">
        <w:rPr>
          <w:rFonts w:ascii="Times New Roman" w:hAnsi="Times New Roman" w:cs="Times New Roman"/>
          <w:sz w:val="28"/>
          <w:szCs w:val="28"/>
        </w:rPr>
        <w:t>Циркина</w:t>
      </w:r>
      <w:proofErr w:type="spellEnd"/>
      <w:r w:rsidRPr="00E329C8">
        <w:rPr>
          <w:rFonts w:ascii="Times New Roman" w:hAnsi="Times New Roman" w:cs="Times New Roman"/>
          <w:sz w:val="28"/>
          <w:szCs w:val="28"/>
        </w:rPr>
        <w:t>:</w:t>
      </w:r>
    </w:p>
    <w:p w:rsidR="00E329C8" w:rsidRPr="00E329C8" w:rsidRDefault="00E329C8" w:rsidP="00E329C8">
      <w:pPr>
        <w:pStyle w:val="a3"/>
        <w:spacing w:after="0" w:line="240" w:lineRule="auto"/>
        <w:ind w:left="0" w:firstLine="709"/>
        <w:jc w:val="both"/>
        <w:rPr>
          <w:rFonts w:ascii="Times New Roman" w:hAnsi="Times New Roman" w:cs="Times New Roman"/>
          <w:sz w:val="28"/>
          <w:szCs w:val="28"/>
        </w:rPr>
      </w:pPr>
      <w:r w:rsidRPr="00E329C8">
        <w:rPr>
          <w:rFonts w:ascii="Times New Roman" w:hAnsi="Times New Roman" w:cs="Times New Roman"/>
          <w:sz w:val="28"/>
          <w:szCs w:val="28"/>
        </w:rPr>
        <w:t>Аутизм – «уход» от действительности с фиксацией на внутреннем мире аффективных комплексов и переживаний. В качестве психопатологического феномена отличается от интроверсии как личностного измерения или рассматривается как болезненный вариант интроверсии. [</w:t>
      </w:r>
      <w:r w:rsidR="001600A5">
        <w:rPr>
          <w:rFonts w:ascii="Times New Roman" w:hAnsi="Times New Roman" w:cs="Times New Roman"/>
          <w:sz w:val="28"/>
          <w:szCs w:val="28"/>
        </w:rPr>
        <w:t>20</w:t>
      </w:r>
      <w:r w:rsidRPr="00E329C8">
        <w:rPr>
          <w:rFonts w:ascii="Times New Roman" w:hAnsi="Times New Roman" w:cs="Times New Roman"/>
          <w:sz w:val="28"/>
          <w:szCs w:val="28"/>
        </w:rPr>
        <w:t>, С.185]</w:t>
      </w:r>
    </w:p>
    <w:p w:rsidR="00E329C8" w:rsidRPr="00E329C8" w:rsidRDefault="00E329C8" w:rsidP="00E329C8">
      <w:pPr>
        <w:pStyle w:val="a3"/>
        <w:spacing w:after="0" w:line="240" w:lineRule="auto"/>
        <w:ind w:left="0" w:firstLine="709"/>
        <w:jc w:val="both"/>
        <w:rPr>
          <w:rFonts w:ascii="Times New Roman" w:hAnsi="Times New Roman" w:cs="Times New Roman"/>
          <w:sz w:val="28"/>
          <w:szCs w:val="28"/>
        </w:rPr>
      </w:pPr>
      <w:r w:rsidRPr="00E329C8">
        <w:rPr>
          <w:rFonts w:ascii="Times New Roman" w:hAnsi="Times New Roman" w:cs="Times New Roman"/>
          <w:sz w:val="28"/>
          <w:szCs w:val="28"/>
        </w:rPr>
        <w:t xml:space="preserve">Синдром </w:t>
      </w:r>
      <w:proofErr w:type="spellStart"/>
      <w:r w:rsidRPr="00E329C8">
        <w:rPr>
          <w:rFonts w:ascii="Times New Roman" w:hAnsi="Times New Roman" w:cs="Times New Roman"/>
          <w:sz w:val="28"/>
          <w:szCs w:val="28"/>
        </w:rPr>
        <w:t>Аспергера</w:t>
      </w:r>
      <w:proofErr w:type="spellEnd"/>
      <w:r w:rsidRPr="00E329C8">
        <w:rPr>
          <w:rFonts w:ascii="Times New Roman" w:hAnsi="Times New Roman" w:cs="Times New Roman"/>
          <w:sz w:val="28"/>
          <w:szCs w:val="28"/>
        </w:rPr>
        <w:t xml:space="preserve"> (аутистическая психопатия) – конституциональная патология характера аутистического типа. Состояние, как при раннем детском аутизме, определяют коммуникативные нарушения, недоучет реальности, ограниченный и своеобразный, стереотипный круг интересов, отличающие таких детей от сверстников. [</w:t>
      </w:r>
      <w:r w:rsidR="001600A5">
        <w:rPr>
          <w:rFonts w:ascii="Times New Roman" w:hAnsi="Times New Roman" w:cs="Times New Roman"/>
          <w:sz w:val="28"/>
          <w:szCs w:val="28"/>
        </w:rPr>
        <w:t>20</w:t>
      </w:r>
      <w:r w:rsidRPr="00E329C8">
        <w:rPr>
          <w:rFonts w:ascii="Times New Roman" w:hAnsi="Times New Roman" w:cs="Times New Roman"/>
          <w:sz w:val="28"/>
          <w:szCs w:val="28"/>
        </w:rPr>
        <w:t>, С. 323-324]</w:t>
      </w:r>
    </w:p>
    <w:p w:rsidR="00E329C8" w:rsidRDefault="00E329C8" w:rsidP="00E329C8">
      <w:pPr>
        <w:pStyle w:val="a3"/>
        <w:spacing w:after="0" w:line="240" w:lineRule="auto"/>
        <w:ind w:left="0" w:firstLine="709"/>
        <w:jc w:val="both"/>
        <w:rPr>
          <w:rFonts w:ascii="Times New Roman" w:hAnsi="Times New Roman" w:cs="Times New Roman"/>
          <w:sz w:val="28"/>
          <w:szCs w:val="28"/>
        </w:rPr>
      </w:pPr>
      <w:r w:rsidRPr="00E329C8">
        <w:rPr>
          <w:rFonts w:ascii="Times New Roman" w:hAnsi="Times New Roman" w:cs="Times New Roman"/>
          <w:sz w:val="28"/>
          <w:szCs w:val="28"/>
        </w:rPr>
        <w:t xml:space="preserve">Ранний детский аутизм (синдром </w:t>
      </w:r>
      <w:proofErr w:type="spellStart"/>
      <w:r w:rsidRPr="00E329C8">
        <w:rPr>
          <w:rFonts w:ascii="Times New Roman" w:hAnsi="Times New Roman" w:cs="Times New Roman"/>
          <w:sz w:val="28"/>
          <w:szCs w:val="28"/>
        </w:rPr>
        <w:t>Каннера</w:t>
      </w:r>
      <w:proofErr w:type="spellEnd"/>
      <w:r w:rsidRPr="00E329C8">
        <w:rPr>
          <w:rFonts w:ascii="Times New Roman" w:hAnsi="Times New Roman" w:cs="Times New Roman"/>
          <w:sz w:val="28"/>
          <w:szCs w:val="28"/>
        </w:rPr>
        <w:t xml:space="preserve">) – особое расстройство, определяемое проявлениями </w:t>
      </w:r>
      <w:proofErr w:type="spellStart"/>
      <w:r w:rsidRPr="00E329C8">
        <w:rPr>
          <w:rFonts w:ascii="Times New Roman" w:hAnsi="Times New Roman" w:cs="Times New Roman"/>
          <w:sz w:val="28"/>
          <w:szCs w:val="28"/>
        </w:rPr>
        <w:t>диссоциативного</w:t>
      </w:r>
      <w:proofErr w:type="spellEnd"/>
      <w:r w:rsidRPr="00E329C8">
        <w:rPr>
          <w:rFonts w:ascii="Times New Roman" w:hAnsi="Times New Roman" w:cs="Times New Roman"/>
          <w:sz w:val="28"/>
          <w:szCs w:val="28"/>
        </w:rPr>
        <w:t xml:space="preserve"> </w:t>
      </w:r>
      <w:proofErr w:type="spellStart"/>
      <w:r w:rsidRPr="00E329C8">
        <w:rPr>
          <w:rFonts w:ascii="Times New Roman" w:hAnsi="Times New Roman" w:cs="Times New Roman"/>
          <w:sz w:val="28"/>
          <w:szCs w:val="28"/>
        </w:rPr>
        <w:t>дизонтогенеза</w:t>
      </w:r>
      <w:proofErr w:type="spellEnd"/>
      <w:r w:rsidRPr="00E329C8">
        <w:rPr>
          <w:rFonts w:ascii="Times New Roman" w:hAnsi="Times New Roman" w:cs="Times New Roman"/>
          <w:sz w:val="28"/>
          <w:szCs w:val="28"/>
        </w:rPr>
        <w:t>, т.е. неравномерно нарушенным развитием психической, речевой, моторной, эмоциональной сфер деятельности ребенка с нарушением социального общения. [</w:t>
      </w:r>
      <w:r w:rsidR="001600A5">
        <w:rPr>
          <w:rFonts w:ascii="Times New Roman" w:hAnsi="Times New Roman" w:cs="Times New Roman"/>
          <w:sz w:val="28"/>
          <w:szCs w:val="28"/>
        </w:rPr>
        <w:t>20</w:t>
      </w:r>
      <w:r w:rsidRPr="00E329C8">
        <w:rPr>
          <w:rFonts w:ascii="Times New Roman" w:hAnsi="Times New Roman" w:cs="Times New Roman"/>
          <w:sz w:val="28"/>
          <w:szCs w:val="28"/>
        </w:rPr>
        <w:t>, С. 446]</w:t>
      </w:r>
    </w:p>
    <w:p w:rsidR="00E329C8" w:rsidRPr="00B57716" w:rsidRDefault="00E329C8" w:rsidP="00885E15">
      <w:pPr>
        <w:pStyle w:val="a5"/>
        <w:spacing w:before="0" w:beforeAutospacing="0" w:after="0" w:afterAutospacing="0"/>
        <w:ind w:firstLine="709"/>
        <w:jc w:val="both"/>
        <w:rPr>
          <w:sz w:val="28"/>
          <w:szCs w:val="28"/>
        </w:rPr>
      </w:pPr>
      <w:r w:rsidRPr="00E329C8">
        <w:rPr>
          <w:rFonts w:eastAsiaTheme="minorEastAsia"/>
          <w:kern w:val="24"/>
          <w:sz w:val="28"/>
          <w:szCs w:val="28"/>
        </w:rPr>
        <w:t>Аутизм - это спектр. Он проявляется в затруднении в общении и в затруднении налаживания социальных контактов, но четких признаков диагностирования нет.</w:t>
      </w:r>
      <w:r w:rsidRPr="000515FA">
        <w:rPr>
          <w:rFonts w:eastAsiaTheme="minorEastAsia"/>
          <w:kern w:val="24"/>
          <w:sz w:val="28"/>
          <w:szCs w:val="28"/>
        </w:rPr>
        <w:t xml:space="preserve"> </w:t>
      </w:r>
      <w:r w:rsidRPr="00B57716">
        <w:rPr>
          <w:rFonts w:eastAsiaTheme="minorEastAsia"/>
          <w:kern w:val="24"/>
          <w:sz w:val="28"/>
          <w:szCs w:val="28"/>
        </w:rPr>
        <w:t xml:space="preserve">Это сочетание (интеллекта и аутистических черт) является стабильным  и не меняется с течение времени.    </w:t>
      </w:r>
    </w:p>
    <w:p w:rsidR="00E329C8" w:rsidRPr="00B57716" w:rsidRDefault="00E329C8" w:rsidP="00E329C8">
      <w:pPr>
        <w:spacing w:after="0" w:line="240" w:lineRule="auto"/>
        <w:jc w:val="both"/>
        <w:textAlignment w:val="baseline"/>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kern w:val="24"/>
          <w:sz w:val="28"/>
          <w:szCs w:val="28"/>
          <w:lang w:eastAsia="ru-RU"/>
        </w:rPr>
        <w:t>Аутизм не означает недостаток интеллекта, но при аутизме довольно часто встречается отставание в интеллектуальном развитии на разных уровнях. Также вместе с аутизмом могут быть и сопутствующие диагнозы, например, эпилепсия.</w:t>
      </w:r>
    </w:p>
    <w:p w:rsidR="00E329C8" w:rsidRPr="000515FA" w:rsidRDefault="00E329C8" w:rsidP="00E329C8">
      <w:pPr>
        <w:spacing w:after="0" w:line="240" w:lineRule="auto"/>
        <w:jc w:val="both"/>
        <w:textAlignment w:val="baseline"/>
        <w:rPr>
          <w:rFonts w:ascii="Times New Roman" w:eastAsia="Times New Roman" w:hAnsi="Times New Roman" w:cs="Times New Roman"/>
          <w:sz w:val="28"/>
          <w:szCs w:val="28"/>
          <w:lang w:eastAsia="ru-RU"/>
        </w:rPr>
      </w:pPr>
      <w:r w:rsidRPr="000515FA">
        <w:rPr>
          <w:rFonts w:ascii="Times New Roman" w:eastAsiaTheme="minorEastAsia" w:hAnsi="Times New Roman" w:cs="Times New Roman"/>
          <w:kern w:val="24"/>
          <w:sz w:val="28"/>
          <w:szCs w:val="28"/>
          <w:lang w:eastAsia="ru-RU"/>
        </w:rPr>
        <w:tab/>
        <w:t xml:space="preserve">В данную группу нарушений развития входят различные диагнозы. Чаще всего встречаются ранний детский аутизм, или синдром </w:t>
      </w:r>
      <w:proofErr w:type="spellStart"/>
      <w:r w:rsidRPr="000515FA">
        <w:rPr>
          <w:rFonts w:ascii="Times New Roman" w:eastAsiaTheme="minorEastAsia" w:hAnsi="Times New Roman" w:cs="Times New Roman"/>
          <w:kern w:val="24"/>
          <w:sz w:val="28"/>
          <w:szCs w:val="28"/>
          <w:lang w:eastAsia="ru-RU"/>
        </w:rPr>
        <w:t>Каннера</w:t>
      </w:r>
      <w:proofErr w:type="spellEnd"/>
      <w:r w:rsidRPr="000515FA">
        <w:rPr>
          <w:rFonts w:ascii="Times New Roman" w:eastAsiaTheme="minorEastAsia" w:hAnsi="Times New Roman" w:cs="Times New Roman"/>
          <w:kern w:val="24"/>
          <w:sz w:val="28"/>
          <w:szCs w:val="28"/>
          <w:lang w:eastAsia="ru-RU"/>
        </w:rPr>
        <w:t xml:space="preserve">, атипичный аутизм и синдром </w:t>
      </w:r>
      <w:proofErr w:type="spellStart"/>
      <w:r w:rsidRPr="000515FA">
        <w:rPr>
          <w:rFonts w:ascii="Times New Roman" w:eastAsiaTheme="minorEastAsia" w:hAnsi="Times New Roman" w:cs="Times New Roman"/>
          <w:kern w:val="24"/>
          <w:sz w:val="28"/>
          <w:szCs w:val="28"/>
          <w:lang w:eastAsia="ru-RU"/>
        </w:rPr>
        <w:t>Аспергера</w:t>
      </w:r>
      <w:proofErr w:type="spellEnd"/>
      <w:r w:rsidRPr="000515FA">
        <w:rPr>
          <w:rFonts w:ascii="Times New Roman" w:eastAsiaTheme="minorEastAsia" w:hAnsi="Times New Roman" w:cs="Times New Roman"/>
          <w:kern w:val="24"/>
          <w:sz w:val="28"/>
          <w:szCs w:val="28"/>
          <w:lang w:eastAsia="ru-RU"/>
        </w:rPr>
        <w:t xml:space="preserve">. Особо можно выделить так называемых «гениев», или людей с синдромом </w:t>
      </w:r>
      <w:proofErr w:type="spellStart"/>
      <w:r w:rsidRPr="000515FA">
        <w:rPr>
          <w:rFonts w:ascii="Times New Roman" w:eastAsiaTheme="minorEastAsia" w:hAnsi="Times New Roman" w:cs="Times New Roman"/>
          <w:kern w:val="24"/>
          <w:sz w:val="28"/>
          <w:szCs w:val="28"/>
          <w:lang w:eastAsia="ru-RU"/>
        </w:rPr>
        <w:t>Саванта</w:t>
      </w:r>
      <w:proofErr w:type="spellEnd"/>
      <w:r w:rsidRPr="000515FA">
        <w:rPr>
          <w:rFonts w:ascii="Times New Roman" w:eastAsiaTheme="minorEastAsia" w:hAnsi="Times New Roman" w:cs="Times New Roman"/>
          <w:kern w:val="24"/>
          <w:sz w:val="28"/>
          <w:szCs w:val="28"/>
          <w:lang w:eastAsia="ru-RU"/>
        </w:rPr>
        <w:t xml:space="preserve">, которые очень талантливы в какой-то узкой области, но таких людей насчитывается в мире всего около 100.   </w:t>
      </w:r>
    </w:p>
    <w:p w:rsidR="00E329C8" w:rsidRPr="00E329C8" w:rsidRDefault="00E329C8" w:rsidP="00E329C8">
      <w:pPr>
        <w:spacing w:after="0" w:line="240" w:lineRule="auto"/>
        <w:jc w:val="both"/>
        <w:textAlignment w:val="baseline"/>
        <w:rPr>
          <w:rFonts w:ascii="Times New Roman" w:eastAsia="Times New Roman" w:hAnsi="Times New Roman" w:cs="Times New Roman"/>
          <w:sz w:val="28"/>
          <w:szCs w:val="28"/>
          <w:lang w:eastAsia="ru-RU"/>
        </w:rPr>
      </w:pPr>
      <w:r w:rsidRPr="000515FA">
        <w:rPr>
          <w:rFonts w:ascii="Times New Roman" w:eastAsiaTheme="minorEastAsia" w:hAnsi="Times New Roman" w:cs="Times New Roman"/>
          <w:kern w:val="24"/>
          <w:sz w:val="28"/>
          <w:szCs w:val="28"/>
          <w:lang w:eastAsia="ru-RU"/>
        </w:rPr>
        <w:tab/>
      </w:r>
      <w:r w:rsidRPr="00E329C8">
        <w:rPr>
          <w:rFonts w:ascii="Times New Roman" w:eastAsiaTheme="minorEastAsia" w:hAnsi="Times New Roman" w:cs="Times New Roman"/>
          <w:kern w:val="24"/>
          <w:sz w:val="28"/>
          <w:szCs w:val="28"/>
          <w:lang w:eastAsia="ru-RU"/>
        </w:rPr>
        <w:t>Аутизм — не болезнь, у которой есть начало и конец, и которую можно лечить с помощью медикаментов или диеты, аутизм — это пожизненно состояние.  Важно помнить, что «лечение» в основном состоит из специального педагогического вмешательства, и свойственные аутизму особенности остаются с человеком на всю жизнь.</w:t>
      </w:r>
    </w:p>
    <w:p w:rsidR="00E329C8" w:rsidRPr="000515FA" w:rsidRDefault="00E329C8" w:rsidP="00E329C8">
      <w:pPr>
        <w:spacing w:after="0" w:line="240" w:lineRule="auto"/>
        <w:jc w:val="both"/>
        <w:textAlignment w:val="baseline"/>
        <w:rPr>
          <w:rFonts w:ascii="Times New Roman" w:eastAsia="Times New Roman" w:hAnsi="Times New Roman" w:cs="Times New Roman"/>
          <w:sz w:val="28"/>
          <w:szCs w:val="28"/>
          <w:lang w:eastAsia="ru-RU"/>
        </w:rPr>
      </w:pPr>
      <w:r w:rsidRPr="000515FA">
        <w:rPr>
          <w:rFonts w:ascii="Times New Roman" w:eastAsiaTheme="minorEastAsia" w:hAnsi="Times New Roman" w:cs="Times New Roman"/>
          <w:kern w:val="24"/>
          <w:sz w:val="28"/>
          <w:szCs w:val="28"/>
          <w:lang w:eastAsia="ru-RU"/>
        </w:rPr>
        <w:tab/>
        <w:t>Все эти нарушения развития объединяет похожая проблематика, но часто к ним необходим разный подход.</w:t>
      </w:r>
      <w:r>
        <w:rPr>
          <w:rFonts w:ascii="Times New Roman" w:eastAsia="Times New Roman" w:hAnsi="Times New Roman" w:cs="Times New Roman"/>
          <w:sz w:val="28"/>
          <w:szCs w:val="28"/>
          <w:lang w:eastAsia="ru-RU"/>
        </w:rPr>
        <w:t xml:space="preserve"> </w:t>
      </w:r>
      <w:r w:rsidRPr="000515FA">
        <w:rPr>
          <w:rFonts w:ascii="Times New Roman" w:eastAsiaTheme="minorEastAsia" w:hAnsi="Times New Roman" w:cs="Times New Roman"/>
          <w:kern w:val="24"/>
          <w:sz w:val="28"/>
          <w:szCs w:val="28"/>
          <w:lang w:eastAsia="ru-RU"/>
        </w:rPr>
        <w:t xml:space="preserve">Неспецифическое </w:t>
      </w:r>
      <w:proofErr w:type="spellStart"/>
      <w:r w:rsidRPr="000515FA">
        <w:rPr>
          <w:rFonts w:ascii="Times New Roman" w:eastAsiaTheme="minorEastAsia" w:hAnsi="Times New Roman" w:cs="Times New Roman"/>
          <w:kern w:val="24"/>
          <w:sz w:val="28"/>
          <w:szCs w:val="28"/>
          <w:lang w:eastAsia="ru-RU"/>
        </w:rPr>
        <w:t>первазивное</w:t>
      </w:r>
      <w:proofErr w:type="spellEnd"/>
      <w:r w:rsidRPr="000515FA">
        <w:rPr>
          <w:rFonts w:ascii="Times New Roman" w:eastAsiaTheme="minorEastAsia" w:hAnsi="Times New Roman" w:cs="Times New Roman"/>
          <w:kern w:val="24"/>
          <w:sz w:val="28"/>
          <w:szCs w:val="28"/>
          <w:lang w:eastAsia="ru-RU"/>
        </w:rPr>
        <w:t xml:space="preserve"> расстройство развития диагностируют у пациентов с трудностями социального взаимодействия и коммуникации или ограниченными моделями </w:t>
      </w:r>
      <w:r w:rsidRPr="000515FA">
        <w:rPr>
          <w:rFonts w:ascii="Times New Roman" w:eastAsiaTheme="minorEastAsia" w:hAnsi="Times New Roman" w:cs="Times New Roman"/>
          <w:kern w:val="24"/>
          <w:sz w:val="28"/>
          <w:szCs w:val="28"/>
          <w:lang w:eastAsia="ru-RU"/>
        </w:rPr>
        <w:lastRenderedPageBreak/>
        <w:t xml:space="preserve">поведения и интересами, но без полного соответствия критериям аутизма либо другого </w:t>
      </w:r>
      <w:proofErr w:type="spellStart"/>
      <w:r w:rsidRPr="000515FA">
        <w:rPr>
          <w:rFonts w:ascii="Times New Roman" w:eastAsiaTheme="minorEastAsia" w:hAnsi="Times New Roman" w:cs="Times New Roman"/>
          <w:kern w:val="24"/>
          <w:sz w:val="28"/>
          <w:szCs w:val="28"/>
          <w:lang w:eastAsia="ru-RU"/>
        </w:rPr>
        <w:t>первазивного</w:t>
      </w:r>
      <w:proofErr w:type="spellEnd"/>
      <w:r w:rsidRPr="000515FA">
        <w:rPr>
          <w:rFonts w:ascii="Times New Roman" w:eastAsiaTheme="minorEastAsia" w:hAnsi="Times New Roman" w:cs="Times New Roman"/>
          <w:kern w:val="24"/>
          <w:sz w:val="28"/>
          <w:szCs w:val="28"/>
          <w:lang w:eastAsia="ru-RU"/>
        </w:rPr>
        <w:t xml:space="preserve"> расстройства развития. Отсюда ещё не вытекает, будто неспецифическое </w:t>
      </w:r>
      <w:proofErr w:type="spellStart"/>
      <w:r w:rsidRPr="000515FA">
        <w:rPr>
          <w:rFonts w:ascii="Times New Roman" w:eastAsiaTheme="minorEastAsia" w:hAnsi="Times New Roman" w:cs="Times New Roman"/>
          <w:kern w:val="24"/>
          <w:sz w:val="28"/>
          <w:szCs w:val="28"/>
          <w:lang w:eastAsia="ru-RU"/>
        </w:rPr>
        <w:t>первазивное</w:t>
      </w:r>
      <w:proofErr w:type="spellEnd"/>
      <w:r w:rsidRPr="000515FA">
        <w:rPr>
          <w:rFonts w:ascii="Times New Roman" w:eastAsiaTheme="minorEastAsia" w:hAnsi="Times New Roman" w:cs="Times New Roman"/>
          <w:kern w:val="24"/>
          <w:sz w:val="28"/>
          <w:szCs w:val="28"/>
          <w:lang w:eastAsia="ru-RU"/>
        </w:rPr>
        <w:t xml:space="preserve"> расстройство развития легче других расстройств. Отсюда вытекает лишь то, что такие люди не соответствуют другим диагностическим критериям, но, тем не менее, обладают расстройством, влияющим на коммуникацию, социализацию и поведение.  </w:t>
      </w:r>
    </w:p>
    <w:p w:rsidR="00E329C8" w:rsidRPr="000515FA" w:rsidRDefault="00E329C8" w:rsidP="00E329C8">
      <w:pPr>
        <w:spacing w:after="0" w:line="240" w:lineRule="auto"/>
        <w:jc w:val="both"/>
        <w:rPr>
          <w:rFonts w:ascii="Times New Roman" w:eastAsia="Times New Roman" w:hAnsi="Times New Roman" w:cs="Times New Roman"/>
          <w:sz w:val="28"/>
          <w:szCs w:val="28"/>
          <w:lang w:eastAsia="ru-RU"/>
        </w:rPr>
      </w:pPr>
      <w:r w:rsidRPr="000515FA">
        <w:rPr>
          <w:rFonts w:ascii="Times New Roman" w:eastAsiaTheme="minorEastAsia" w:hAnsi="Times New Roman" w:cs="Times New Roman"/>
          <w:kern w:val="24"/>
          <w:sz w:val="28"/>
          <w:szCs w:val="28"/>
          <w:lang w:eastAsia="ru-RU"/>
        </w:rPr>
        <w:tab/>
        <w:t xml:space="preserve">Замечено, что у детей с неспецифическим </w:t>
      </w:r>
      <w:proofErr w:type="spellStart"/>
      <w:r w:rsidRPr="000515FA">
        <w:rPr>
          <w:rFonts w:ascii="Times New Roman" w:eastAsiaTheme="minorEastAsia" w:hAnsi="Times New Roman" w:cs="Times New Roman"/>
          <w:kern w:val="24"/>
          <w:sz w:val="28"/>
          <w:szCs w:val="28"/>
          <w:lang w:eastAsia="ru-RU"/>
        </w:rPr>
        <w:t>первазивным</w:t>
      </w:r>
      <w:proofErr w:type="spellEnd"/>
      <w:r w:rsidRPr="000515FA">
        <w:rPr>
          <w:rFonts w:ascii="Times New Roman" w:eastAsiaTheme="minorEastAsia" w:hAnsi="Times New Roman" w:cs="Times New Roman"/>
          <w:kern w:val="24"/>
          <w:sz w:val="28"/>
          <w:szCs w:val="28"/>
          <w:lang w:eastAsia="ru-RU"/>
        </w:rPr>
        <w:t xml:space="preserve"> расстройством развития интеллект сохраннее, чем у классических аутичных детей. Помимо того, дети с атипичным аутизмом позже попадают в поле зрения врачей.</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Средства помощи аутичному ребенку должны быть направлены на постоянное поддержание психофизического тонуса, психологическую помощь в развитии аффективной сферы, коммуникативных навыков.</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Для поддержания психофизического тонуса и снятия эмоционального напряжения необходимы постоянные физические нагрузки. Наряду со специальными занятиями по моторной коррекции, на которых ученики приобретают знания и навыки, имеющие большое значение для развития личности, а также распознают возможности своего тела и учатся использовать их в жизни, рекомендуются занятия спортом. Выбирая вид спорта, надо учитывать трудности аутичного ребенка во взаимодействии с детьми и в выполнении сложной последовательности произвольных движений. Поэтому на начальных этапах выбираются такие виды спорта и элементы спортивной деятельности, как легкая атлетика, лыжи, силовые упражнения, плавание. В младшем подростковом возрасте тех ребят, которые уже имеют некоторую физическую подготовку и питательный опыт, можно учить играть, в футбол, конечно начиная в небольшой компании знакомых детей и взрослых, отрабатывая при этом навыки группового взаимодействия. [</w:t>
      </w:r>
      <w:r w:rsidR="001600A5">
        <w:rPr>
          <w:sz w:val="28"/>
          <w:szCs w:val="28"/>
        </w:rPr>
        <w:t>16</w:t>
      </w:r>
      <w:r w:rsidRPr="00E329C8">
        <w:rPr>
          <w:sz w:val="28"/>
          <w:szCs w:val="28"/>
        </w:rPr>
        <w:t>, С.57]</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Успех обучения детей с аутизмом зависит от ощущений и эмоционального настроя учеников на занятиях, а также от умения вести себя в коллективе. Положительные эмоции, как и положительный опыт общения с окружающими, способствуют наиболее успешному обучению. Как известно, моторика тесно связана с эмоциями. С одной стороны, двигательная активность, участие в играх, успехи в учебе влияют на эмоциональный настрой ученика, с другой - эмоции находят свое выражение в движениях. Именно поэтому нормализация психофизического тонуса - один из важных аспектов социализации аутичного ребенка. [</w:t>
      </w:r>
      <w:r w:rsidR="001600A5">
        <w:rPr>
          <w:sz w:val="28"/>
          <w:szCs w:val="28"/>
        </w:rPr>
        <w:t>1</w:t>
      </w:r>
      <w:r w:rsidRPr="00E329C8">
        <w:rPr>
          <w:sz w:val="28"/>
          <w:szCs w:val="28"/>
        </w:rPr>
        <w:t>9, С.150]</w:t>
      </w:r>
    </w:p>
    <w:p w:rsidR="00B57716" w:rsidRPr="00415BBC" w:rsidRDefault="00B57716" w:rsidP="00B57716">
      <w:pPr>
        <w:spacing w:after="0" w:line="240" w:lineRule="auto"/>
        <w:ind w:firstLine="709"/>
        <w:jc w:val="both"/>
        <w:rPr>
          <w:rFonts w:ascii="Times New Roman" w:eastAsiaTheme="minorEastAsia" w:hAnsi="Times New Roman" w:cs="Times New Roman"/>
          <w:bCs/>
          <w:color w:val="000000" w:themeColor="text1"/>
          <w:kern w:val="24"/>
          <w:sz w:val="28"/>
          <w:szCs w:val="28"/>
        </w:rPr>
      </w:pPr>
      <w:r w:rsidRPr="00415BBC">
        <w:rPr>
          <w:rFonts w:ascii="Times New Roman" w:eastAsiaTheme="minorEastAsia" w:hAnsi="Times New Roman" w:cs="Times New Roman"/>
          <w:bCs/>
          <w:color w:val="000000" w:themeColor="text1"/>
          <w:kern w:val="24"/>
          <w:sz w:val="28"/>
          <w:szCs w:val="28"/>
        </w:rPr>
        <w:t xml:space="preserve">При работе с </w:t>
      </w:r>
      <w:proofErr w:type="gramStart"/>
      <w:r w:rsidRPr="00415BBC">
        <w:rPr>
          <w:rFonts w:ascii="Times New Roman" w:eastAsiaTheme="minorEastAsia" w:hAnsi="Times New Roman" w:cs="Times New Roman"/>
          <w:bCs/>
          <w:color w:val="000000" w:themeColor="text1"/>
          <w:kern w:val="24"/>
          <w:sz w:val="28"/>
          <w:szCs w:val="28"/>
        </w:rPr>
        <w:t>обучающимися</w:t>
      </w:r>
      <w:proofErr w:type="gramEnd"/>
      <w:r w:rsidRPr="00415BBC">
        <w:rPr>
          <w:rFonts w:ascii="Times New Roman" w:eastAsiaTheme="minorEastAsia" w:hAnsi="Times New Roman" w:cs="Times New Roman"/>
          <w:bCs/>
          <w:color w:val="000000" w:themeColor="text1"/>
          <w:kern w:val="24"/>
          <w:sz w:val="28"/>
          <w:szCs w:val="28"/>
        </w:rPr>
        <w:t xml:space="preserve"> с расстройством аутистического спектра н</w:t>
      </w:r>
      <w:r w:rsidR="00415BBC">
        <w:rPr>
          <w:rFonts w:ascii="Times New Roman" w:eastAsiaTheme="minorEastAsia" w:hAnsi="Times New Roman" w:cs="Times New Roman"/>
          <w:bCs/>
          <w:color w:val="000000" w:themeColor="text1"/>
          <w:kern w:val="24"/>
          <w:sz w:val="28"/>
          <w:szCs w:val="28"/>
        </w:rPr>
        <w:t>еобходимо  опираться на подходы:</w:t>
      </w:r>
    </w:p>
    <w:p w:rsidR="00B57716" w:rsidRPr="00B57716" w:rsidRDefault="00B57716" w:rsidP="00B57716">
      <w:pPr>
        <w:spacing w:after="0" w:line="240" w:lineRule="auto"/>
        <w:ind w:firstLine="709"/>
        <w:jc w:val="both"/>
        <w:rPr>
          <w:rFonts w:ascii="Times New Roman" w:hAnsi="Times New Roman" w:cs="Times New Roman"/>
          <w:sz w:val="28"/>
          <w:szCs w:val="28"/>
        </w:rPr>
      </w:pPr>
      <w:r w:rsidRPr="00B57716">
        <w:rPr>
          <w:rFonts w:ascii="Times New Roman" w:eastAsiaTheme="minorEastAsia" w:hAnsi="Times New Roman" w:cs="Times New Roman"/>
          <w:b/>
          <w:bCs/>
          <w:color w:val="000000" w:themeColor="text1"/>
          <w:kern w:val="24"/>
          <w:sz w:val="28"/>
          <w:szCs w:val="28"/>
        </w:rPr>
        <w:t>Л</w:t>
      </w:r>
      <w:r>
        <w:rPr>
          <w:rFonts w:ascii="Times New Roman" w:eastAsiaTheme="minorEastAsia" w:hAnsi="Times New Roman" w:cs="Times New Roman"/>
          <w:b/>
          <w:bCs/>
          <w:color w:val="000000" w:themeColor="text1"/>
          <w:kern w:val="24"/>
          <w:sz w:val="28"/>
          <w:szCs w:val="28"/>
        </w:rPr>
        <w:t xml:space="preserve">ьва </w:t>
      </w:r>
      <w:r w:rsidRPr="00B57716">
        <w:rPr>
          <w:rFonts w:ascii="Times New Roman" w:eastAsiaTheme="minorEastAsia" w:hAnsi="Times New Roman" w:cs="Times New Roman"/>
          <w:b/>
          <w:bCs/>
          <w:color w:val="000000" w:themeColor="text1"/>
          <w:kern w:val="24"/>
          <w:sz w:val="28"/>
          <w:szCs w:val="28"/>
        </w:rPr>
        <w:t>С</w:t>
      </w:r>
      <w:r>
        <w:rPr>
          <w:rFonts w:ascii="Times New Roman" w:eastAsiaTheme="minorEastAsia" w:hAnsi="Times New Roman" w:cs="Times New Roman"/>
          <w:b/>
          <w:bCs/>
          <w:color w:val="000000" w:themeColor="text1"/>
          <w:kern w:val="24"/>
          <w:sz w:val="28"/>
          <w:szCs w:val="28"/>
        </w:rPr>
        <w:t>еменовича</w:t>
      </w:r>
      <w:r w:rsidRPr="00B57716">
        <w:rPr>
          <w:rFonts w:ascii="Times New Roman" w:eastAsiaTheme="minorEastAsia" w:hAnsi="Times New Roman" w:cs="Times New Roman"/>
          <w:b/>
          <w:bCs/>
          <w:color w:val="000000" w:themeColor="text1"/>
          <w:kern w:val="24"/>
          <w:sz w:val="28"/>
          <w:szCs w:val="28"/>
        </w:rPr>
        <w:t xml:space="preserve"> </w:t>
      </w:r>
      <w:proofErr w:type="spellStart"/>
      <w:r w:rsidRPr="00B57716">
        <w:rPr>
          <w:rFonts w:ascii="Times New Roman" w:eastAsiaTheme="minorEastAsia" w:hAnsi="Times New Roman" w:cs="Times New Roman"/>
          <w:b/>
          <w:bCs/>
          <w:color w:val="000000" w:themeColor="text1"/>
          <w:kern w:val="24"/>
          <w:sz w:val="28"/>
          <w:szCs w:val="28"/>
        </w:rPr>
        <w:t>Выгодск</w:t>
      </w:r>
      <w:r>
        <w:rPr>
          <w:rFonts w:ascii="Times New Roman" w:eastAsiaTheme="minorEastAsia" w:hAnsi="Times New Roman" w:cs="Times New Roman"/>
          <w:b/>
          <w:bCs/>
          <w:color w:val="000000" w:themeColor="text1"/>
          <w:kern w:val="24"/>
          <w:sz w:val="28"/>
          <w:szCs w:val="28"/>
        </w:rPr>
        <w:t>ого</w:t>
      </w:r>
      <w:proofErr w:type="spellEnd"/>
      <w:r w:rsidRPr="00B57716">
        <w:rPr>
          <w:rFonts w:ascii="Times New Roman" w:eastAsiaTheme="minorEastAsia" w:hAnsi="Times New Roman" w:cs="Times New Roman"/>
          <w:b/>
          <w:bCs/>
          <w:color w:val="000000" w:themeColor="text1"/>
          <w:kern w:val="24"/>
          <w:sz w:val="28"/>
          <w:szCs w:val="28"/>
        </w:rPr>
        <w:t xml:space="preserve"> </w:t>
      </w:r>
      <w:r w:rsidRPr="00B57716">
        <w:rPr>
          <w:rFonts w:ascii="Times New Roman" w:eastAsiaTheme="minorEastAsia" w:hAnsi="Times New Roman" w:cs="Times New Roman"/>
          <w:color w:val="000000" w:themeColor="text1"/>
          <w:kern w:val="24"/>
          <w:sz w:val="28"/>
          <w:szCs w:val="28"/>
        </w:rPr>
        <w:t xml:space="preserve">– концепция формирования личности человека через взаимодействие с окружающим социумом. Это понятие зоны ближайшего и актуального развития, которое является одним из центральных понятий в культурно-исторической концепции Л. С. </w:t>
      </w:r>
      <w:proofErr w:type="spellStart"/>
      <w:r w:rsidRPr="00B57716">
        <w:rPr>
          <w:rFonts w:ascii="Times New Roman" w:eastAsiaTheme="minorEastAsia" w:hAnsi="Times New Roman" w:cs="Times New Roman"/>
          <w:color w:val="000000" w:themeColor="text1"/>
          <w:kern w:val="24"/>
          <w:sz w:val="28"/>
          <w:szCs w:val="28"/>
        </w:rPr>
        <w:t>Выгодского</w:t>
      </w:r>
      <w:proofErr w:type="spellEnd"/>
      <w:r w:rsidRPr="00B57716">
        <w:rPr>
          <w:rFonts w:ascii="Times New Roman" w:eastAsiaTheme="minorEastAsia" w:hAnsi="Times New Roman" w:cs="Times New Roman"/>
          <w:color w:val="000000" w:themeColor="text1"/>
          <w:kern w:val="24"/>
          <w:sz w:val="28"/>
          <w:szCs w:val="28"/>
        </w:rPr>
        <w:t xml:space="preserve">. Это тезис «обучение ведёт за собой развитие». </w:t>
      </w:r>
    </w:p>
    <w:p w:rsidR="00B57716" w:rsidRPr="00B57716" w:rsidRDefault="00B57716" w:rsidP="00B57716">
      <w:pPr>
        <w:spacing w:after="0" w:line="240" w:lineRule="auto"/>
        <w:ind w:firstLine="709"/>
        <w:jc w:val="both"/>
        <w:rPr>
          <w:rFonts w:ascii="Times New Roman" w:hAnsi="Times New Roman" w:cs="Times New Roman"/>
          <w:sz w:val="28"/>
          <w:szCs w:val="28"/>
        </w:rPr>
      </w:pPr>
      <w:r w:rsidRPr="00B57716">
        <w:rPr>
          <w:rFonts w:ascii="Times New Roman" w:eastAsiaTheme="minorEastAsia" w:hAnsi="Times New Roman" w:cs="Times New Roman"/>
          <w:b/>
          <w:bCs/>
          <w:color w:val="000000" w:themeColor="text1"/>
          <w:kern w:val="24"/>
          <w:sz w:val="28"/>
          <w:szCs w:val="28"/>
        </w:rPr>
        <w:lastRenderedPageBreak/>
        <w:t>Зарецк</w:t>
      </w:r>
      <w:r>
        <w:rPr>
          <w:rFonts w:ascii="Times New Roman" w:eastAsiaTheme="minorEastAsia" w:hAnsi="Times New Roman" w:cs="Times New Roman"/>
          <w:b/>
          <w:bCs/>
          <w:color w:val="000000" w:themeColor="text1"/>
          <w:kern w:val="24"/>
          <w:sz w:val="28"/>
          <w:szCs w:val="28"/>
        </w:rPr>
        <w:t>ого</w:t>
      </w:r>
      <w:r w:rsidRPr="00B57716">
        <w:rPr>
          <w:rFonts w:ascii="Times New Roman" w:eastAsiaTheme="minorEastAsia" w:hAnsi="Times New Roman" w:cs="Times New Roman"/>
          <w:b/>
          <w:bCs/>
          <w:color w:val="000000" w:themeColor="text1"/>
          <w:kern w:val="24"/>
          <w:sz w:val="28"/>
          <w:szCs w:val="28"/>
        </w:rPr>
        <w:t xml:space="preserve"> Виктор</w:t>
      </w:r>
      <w:r>
        <w:rPr>
          <w:rFonts w:ascii="Times New Roman" w:eastAsiaTheme="minorEastAsia" w:hAnsi="Times New Roman" w:cs="Times New Roman"/>
          <w:b/>
          <w:bCs/>
          <w:color w:val="000000" w:themeColor="text1"/>
          <w:kern w:val="24"/>
          <w:sz w:val="28"/>
          <w:szCs w:val="28"/>
        </w:rPr>
        <w:t>а</w:t>
      </w:r>
      <w:r w:rsidRPr="00B57716">
        <w:rPr>
          <w:rFonts w:ascii="Times New Roman" w:eastAsiaTheme="minorEastAsia" w:hAnsi="Times New Roman" w:cs="Times New Roman"/>
          <w:b/>
          <w:bCs/>
          <w:color w:val="000000" w:themeColor="text1"/>
          <w:kern w:val="24"/>
          <w:sz w:val="28"/>
          <w:szCs w:val="28"/>
        </w:rPr>
        <w:t xml:space="preserve"> Кириллович</w:t>
      </w:r>
      <w:r>
        <w:rPr>
          <w:rFonts w:ascii="Times New Roman" w:eastAsiaTheme="minorEastAsia" w:hAnsi="Times New Roman" w:cs="Times New Roman"/>
          <w:b/>
          <w:bCs/>
          <w:color w:val="000000" w:themeColor="text1"/>
          <w:kern w:val="24"/>
          <w:sz w:val="28"/>
          <w:szCs w:val="28"/>
        </w:rPr>
        <w:t>а</w:t>
      </w:r>
      <w:r w:rsidRPr="00B57716">
        <w:rPr>
          <w:rFonts w:ascii="Times New Roman" w:eastAsiaTheme="minorEastAsia" w:hAnsi="Times New Roman" w:cs="Times New Roman"/>
          <w:b/>
          <w:bCs/>
          <w:color w:val="000000" w:themeColor="text1"/>
          <w:kern w:val="24"/>
          <w:sz w:val="28"/>
          <w:szCs w:val="28"/>
        </w:rPr>
        <w:t xml:space="preserve"> – </w:t>
      </w:r>
      <w:r w:rsidRPr="00B57716">
        <w:rPr>
          <w:rFonts w:ascii="Times New Roman" w:eastAsiaTheme="minorEastAsia" w:hAnsi="Times New Roman" w:cs="Times New Roman"/>
          <w:color w:val="000000" w:themeColor="text1"/>
          <w:kern w:val="24"/>
          <w:sz w:val="28"/>
          <w:szCs w:val="28"/>
        </w:rPr>
        <w:t>рефлексивно-</w:t>
      </w:r>
      <w:proofErr w:type="spellStart"/>
      <w:r w:rsidRPr="00B57716">
        <w:rPr>
          <w:rFonts w:ascii="Times New Roman" w:eastAsiaTheme="minorEastAsia" w:hAnsi="Times New Roman" w:cs="Times New Roman"/>
          <w:color w:val="000000" w:themeColor="text1"/>
          <w:kern w:val="24"/>
          <w:sz w:val="28"/>
          <w:szCs w:val="28"/>
        </w:rPr>
        <w:t>деятельностный</w:t>
      </w:r>
      <w:proofErr w:type="spellEnd"/>
      <w:r w:rsidRPr="00B57716">
        <w:rPr>
          <w:rFonts w:ascii="Times New Roman" w:eastAsiaTheme="minorEastAsia" w:hAnsi="Times New Roman" w:cs="Times New Roman"/>
          <w:color w:val="000000" w:themeColor="text1"/>
          <w:kern w:val="24"/>
          <w:sz w:val="28"/>
          <w:szCs w:val="28"/>
        </w:rPr>
        <w:t xml:space="preserve"> подход  (РДП), эту свою статью он называет «что не успел написать </w:t>
      </w:r>
      <w:proofErr w:type="spellStart"/>
      <w:r w:rsidRPr="00B57716">
        <w:rPr>
          <w:rFonts w:ascii="Times New Roman" w:eastAsiaTheme="minorEastAsia" w:hAnsi="Times New Roman" w:cs="Times New Roman"/>
          <w:color w:val="000000" w:themeColor="text1"/>
          <w:kern w:val="24"/>
          <w:sz w:val="28"/>
          <w:szCs w:val="28"/>
        </w:rPr>
        <w:t>Выгодский</w:t>
      </w:r>
      <w:proofErr w:type="spellEnd"/>
      <w:r w:rsidRPr="00B57716">
        <w:rPr>
          <w:rFonts w:ascii="Times New Roman" w:eastAsiaTheme="minorEastAsia" w:hAnsi="Times New Roman" w:cs="Times New Roman"/>
          <w:color w:val="000000" w:themeColor="text1"/>
          <w:kern w:val="24"/>
          <w:sz w:val="28"/>
          <w:szCs w:val="28"/>
        </w:rPr>
        <w:t xml:space="preserve">». </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xml:space="preserve">Деятельность – это активность, в которой ребёнок занимает субъектную позицию, т.е. действует не только активно, но и осознанно. Осознанность – это не только понимание внутренних связей между элементами осуществляемой деятельности, но и рассмотрение её как формы реализации своих замыслов. При наличии субъектной позиции и осуществления собственной деятельности становится возможным её рефлексия. И тогда здесь добавляется 4 элемент, а именно развитие личности, которое  является процессом производным от удачных и неудачных попыток действовать из субъектной позиции и в опоре на рефлексию, осуществлять перестройку своей деятельности, её внутренних средств. Роль взрослого в данном процессе – помощник, советчик, создатель условий для реализации РДП. Взрослый </w:t>
      </w:r>
      <w:proofErr w:type="gramStart"/>
      <w:r w:rsidRPr="00B57716">
        <w:rPr>
          <w:rFonts w:ascii="Times New Roman" w:eastAsiaTheme="minorEastAsia" w:hAnsi="Times New Roman" w:cs="Times New Roman"/>
          <w:color w:val="000000" w:themeColor="text1"/>
          <w:kern w:val="24"/>
          <w:sz w:val="28"/>
          <w:szCs w:val="28"/>
          <w:lang w:eastAsia="ru-RU"/>
        </w:rPr>
        <w:t>человек</w:t>
      </w:r>
      <w:proofErr w:type="gramEnd"/>
      <w:r w:rsidRPr="00B57716">
        <w:rPr>
          <w:rFonts w:ascii="Times New Roman" w:eastAsiaTheme="minorEastAsia" w:hAnsi="Times New Roman" w:cs="Times New Roman"/>
          <w:color w:val="000000" w:themeColor="text1"/>
          <w:kern w:val="24"/>
          <w:sz w:val="28"/>
          <w:szCs w:val="28"/>
          <w:lang w:eastAsia="ru-RU"/>
        </w:rPr>
        <w:t xml:space="preserve"> не привнося ничего своего создаёт условия для оптимальной деятельности ребёнка.  </w:t>
      </w:r>
    </w:p>
    <w:p w:rsidR="00B57716" w:rsidRPr="00B57716" w:rsidRDefault="00B57716" w:rsidP="00B57716">
      <w:pPr>
        <w:spacing w:after="0" w:line="240" w:lineRule="auto"/>
        <w:ind w:firstLine="709"/>
        <w:jc w:val="both"/>
        <w:rPr>
          <w:rFonts w:ascii="Times New Roman" w:hAnsi="Times New Roman" w:cs="Times New Roman"/>
          <w:sz w:val="28"/>
          <w:szCs w:val="28"/>
        </w:rPr>
      </w:pPr>
      <w:r w:rsidRPr="00B57716">
        <w:rPr>
          <w:rFonts w:ascii="Times New Roman" w:eastAsiaTheme="minorEastAsia" w:hAnsi="Times New Roman" w:cs="Times New Roman"/>
          <w:color w:val="000000" w:themeColor="text1"/>
          <w:kern w:val="24"/>
          <w:sz w:val="28"/>
          <w:szCs w:val="28"/>
        </w:rPr>
        <w:t xml:space="preserve">Огромное значение в деятельности имеют работы профессора психиатрии </w:t>
      </w:r>
      <w:proofErr w:type="spellStart"/>
      <w:r w:rsidRPr="00B57716">
        <w:rPr>
          <w:rFonts w:ascii="Times New Roman" w:eastAsiaTheme="minorEastAsia" w:hAnsi="Times New Roman" w:cs="Times New Roman"/>
          <w:b/>
          <w:bCs/>
          <w:color w:val="000000" w:themeColor="text1"/>
          <w:kern w:val="24"/>
          <w:sz w:val="28"/>
          <w:szCs w:val="28"/>
        </w:rPr>
        <w:t>Брайна</w:t>
      </w:r>
      <w:proofErr w:type="spellEnd"/>
      <w:r w:rsidRPr="00B57716">
        <w:rPr>
          <w:rFonts w:ascii="Times New Roman" w:eastAsiaTheme="minorEastAsia" w:hAnsi="Times New Roman" w:cs="Times New Roman"/>
          <w:b/>
          <w:bCs/>
          <w:color w:val="000000" w:themeColor="text1"/>
          <w:kern w:val="24"/>
          <w:sz w:val="28"/>
          <w:szCs w:val="28"/>
        </w:rPr>
        <w:t xml:space="preserve"> Кинга,  </w:t>
      </w:r>
      <w:r w:rsidRPr="00B57716">
        <w:rPr>
          <w:rFonts w:ascii="Times New Roman" w:eastAsiaTheme="minorEastAsia" w:hAnsi="Times New Roman" w:cs="Times New Roman"/>
          <w:color w:val="000000" w:themeColor="text1"/>
          <w:kern w:val="24"/>
          <w:sz w:val="28"/>
          <w:szCs w:val="28"/>
        </w:rPr>
        <w:t>разработчика «Руководства по диагностике и статистике психических расстройств» (5 пересмотра). Именно под руководством профессора складывается сегодня понимание аутизма, понимание термина «спектр», понимание причин возникновения аутизма (тщательная проработка версии генетической природы аутизма, очень сложный механизм). Под руководством Брайана Кинга мировое сообщество понимает аутизм как особое неврологическое состояние, при котором наблюдается дефицит социальной коммуникации и социального взаимодействия, ограниченные паттерны в поведении (в интересах, активности).</w:t>
      </w:r>
    </w:p>
    <w:p w:rsidR="00B57716" w:rsidRPr="00B57716" w:rsidRDefault="00B57716" w:rsidP="00B57716">
      <w:pPr>
        <w:spacing w:after="0" w:line="240" w:lineRule="auto"/>
        <w:ind w:firstLine="709"/>
        <w:jc w:val="both"/>
        <w:rPr>
          <w:rFonts w:ascii="Times New Roman" w:hAnsi="Times New Roman" w:cs="Times New Roman"/>
          <w:sz w:val="28"/>
          <w:szCs w:val="28"/>
        </w:rPr>
      </w:pPr>
      <w:r w:rsidRPr="00B57716">
        <w:rPr>
          <w:rFonts w:ascii="Times New Roman" w:eastAsiaTheme="minorEastAsia" w:hAnsi="Times New Roman" w:cs="Times New Roman"/>
          <w:color w:val="000000" w:themeColor="text1"/>
          <w:kern w:val="24"/>
          <w:sz w:val="28"/>
          <w:szCs w:val="28"/>
        </w:rPr>
        <w:t xml:space="preserve">Профессор </w:t>
      </w:r>
      <w:r w:rsidRPr="00B57716">
        <w:rPr>
          <w:rFonts w:ascii="Times New Roman" w:eastAsiaTheme="minorEastAsia" w:hAnsi="Times New Roman" w:cs="Times New Roman"/>
          <w:b/>
          <w:bCs/>
          <w:color w:val="000000" w:themeColor="text1"/>
          <w:kern w:val="24"/>
          <w:sz w:val="28"/>
          <w:szCs w:val="28"/>
        </w:rPr>
        <w:t xml:space="preserve">Уильям </w:t>
      </w:r>
      <w:proofErr w:type="spellStart"/>
      <w:r w:rsidRPr="00B57716">
        <w:rPr>
          <w:rFonts w:ascii="Times New Roman" w:eastAsiaTheme="minorEastAsia" w:hAnsi="Times New Roman" w:cs="Times New Roman"/>
          <w:b/>
          <w:bCs/>
          <w:color w:val="000000" w:themeColor="text1"/>
          <w:kern w:val="24"/>
          <w:sz w:val="28"/>
          <w:szCs w:val="28"/>
        </w:rPr>
        <w:t>Хьюард</w:t>
      </w:r>
      <w:proofErr w:type="spellEnd"/>
      <w:r w:rsidRPr="00B57716">
        <w:rPr>
          <w:rFonts w:ascii="Times New Roman" w:eastAsiaTheme="minorEastAsia" w:hAnsi="Times New Roman" w:cs="Times New Roman"/>
          <w:b/>
          <w:bCs/>
          <w:color w:val="000000" w:themeColor="text1"/>
          <w:kern w:val="24"/>
          <w:sz w:val="28"/>
          <w:szCs w:val="28"/>
        </w:rPr>
        <w:t xml:space="preserve"> </w:t>
      </w:r>
      <w:r w:rsidRPr="00B57716">
        <w:rPr>
          <w:rFonts w:ascii="Times New Roman" w:eastAsiaTheme="minorEastAsia" w:hAnsi="Times New Roman" w:cs="Times New Roman"/>
          <w:color w:val="000000" w:themeColor="text1"/>
          <w:kern w:val="24"/>
          <w:sz w:val="28"/>
          <w:szCs w:val="28"/>
        </w:rPr>
        <w:t xml:space="preserve">– это «живой классик», принимавший </w:t>
      </w:r>
      <w:proofErr w:type="gramStart"/>
      <w:r w:rsidRPr="00B57716">
        <w:rPr>
          <w:rFonts w:ascii="Times New Roman" w:eastAsiaTheme="minorEastAsia" w:hAnsi="Times New Roman" w:cs="Times New Roman"/>
          <w:color w:val="000000" w:themeColor="text1"/>
          <w:kern w:val="24"/>
          <w:sz w:val="28"/>
          <w:szCs w:val="28"/>
        </w:rPr>
        <w:t>участии</w:t>
      </w:r>
      <w:proofErr w:type="gramEnd"/>
      <w:r w:rsidRPr="00B57716">
        <w:rPr>
          <w:rFonts w:ascii="Times New Roman" w:eastAsiaTheme="minorEastAsia" w:hAnsi="Times New Roman" w:cs="Times New Roman"/>
          <w:color w:val="000000" w:themeColor="text1"/>
          <w:kern w:val="24"/>
          <w:sz w:val="28"/>
          <w:szCs w:val="28"/>
        </w:rPr>
        <w:t xml:space="preserve"> в 20 веке в формировании поведенческой терапии (АВА - терапия). Является автором 9 фундаментальных работ по прикладному поведенческому анализу. На сегодняшний день методы </w:t>
      </w:r>
      <w:proofErr w:type="gramStart"/>
      <w:r w:rsidRPr="00B57716">
        <w:rPr>
          <w:rFonts w:ascii="Times New Roman" w:eastAsiaTheme="minorEastAsia" w:hAnsi="Times New Roman" w:cs="Times New Roman"/>
          <w:color w:val="000000" w:themeColor="text1"/>
          <w:kern w:val="24"/>
          <w:sz w:val="28"/>
          <w:szCs w:val="28"/>
        </w:rPr>
        <w:t>АВА-терапии</w:t>
      </w:r>
      <w:proofErr w:type="gramEnd"/>
      <w:r w:rsidRPr="00B57716">
        <w:rPr>
          <w:rFonts w:ascii="Times New Roman" w:eastAsiaTheme="minorEastAsia" w:hAnsi="Times New Roman" w:cs="Times New Roman"/>
          <w:color w:val="000000" w:themeColor="text1"/>
          <w:kern w:val="24"/>
          <w:sz w:val="28"/>
          <w:szCs w:val="28"/>
        </w:rPr>
        <w:t xml:space="preserve"> самые действенные при формировании социально адаптированного поведения человека с аутизмом. </w:t>
      </w:r>
    </w:p>
    <w:p w:rsidR="00B57716" w:rsidRPr="00B57716" w:rsidRDefault="00B57716" w:rsidP="00B57716">
      <w:pPr>
        <w:spacing w:after="0" w:line="240" w:lineRule="auto"/>
        <w:ind w:firstLine="709"/>
        <w:jc w:val="both"/>
        <w:rPr>
          <w:rFonts w:ascii="Times New Roman" w:hAnsi="Times New Roman" w:cs="Times New Roman"/>
          <w:sz w:val="28"/>
          <w:szCs w:val="28"/>
        </w:rPr>
      </w:pPr>
      <w:r w:rsidRPr="00B57716">
        <w:rPr>
          <w:rFonts w:ascii="Times New Roman" w:eastAsiaTheme="minorEastAsia" w:hAnsi="Times New Roman" w:cs="Times New Roman"/>
          <w:color w:val="000000" w:themeColor="text1"/>
          <w:kern w:val="24"/>
          <w:sz w:val="28"/>
          <w:szCs w:val="28"/>
        </w:rPr>
        <w:t xml:space="preserve">Профессор </w:t>
      </w:r>
      <w:r w:rsidRPr="00B57716">
        <w:rPr>
          <w:rFonts w:ascii="Times New Roman" w:eastAsiaTheme="minorEastAsia" w:hAnsi="Times New Roman" w:cs="Times New Roman"/>
          <w:b/>
          <w:bCs/>
          <w:color w:val="000000" w:themeColor="text1"/>
          <w:kern w:val="24"/>
          <w:sz w:val="28"/>
          <w:szCs w:val="28"/>
        </w:rPr>
        <w:t xml:space="preserve">Джон Мак </w:t>
      </w:r>
      <w:proofErr w:type="spellStart"/>
      <w:r w:rsidRPr="00B57716">
        <w:rPr>
          <w:rFonts w:ascii="Times New Roman" w:eastAsiaTheme="minorEastAsia" w:hAnsi="Times New Roman" w:cs="Times New Roman"/>
          <w:b/>
          <w:bCs/>
          <w:color w:val="000000" w:themeColor="text1"/>
          <w:kern w:val="24"/>
          <w:sz w:val="28"/>
          <w:szCs w:val="28"/>
        </w:rPr>
        <w:t>Гонигл</w:t>
      </w:r>
      <w:proofErr w:type="spellEnd"/>
      <w:r w:rsidRPr="00B57716">
        <w:rPr>
          <w:rFonts w:ascii="Times New Roman" w:eastAsiaTheme="minorEastAsia" w:hAnsi="Times New Roman" w:cs="Times New Roman"/>
          <w:b/>
          <w:bCs/>
          <w:color w:val="000000" w:themeColor="text1"/>
          <w:kern w:val="24"/>
          <w:sz w:val="28"/>
          <w:szCs w:val="28"/>
        </w:rPr>
        <w:t xml:space="preserve">  - </w:t>
      </w:r>
      <w:r w:rsidRPr="00B57716">
        <w:rPr>
          <w:rFonts w:ascii="Times New Roman" w:eastAsiaTheme="minorEastAsia" w:hAnsi="Times New Roman" w:cs="Times New Roman"/>
          <w:color w:val="000000" w:themeColor="text1"/>
          <w:kern w:val="24"/>
          <w:sz w:val="28"/>
          <w:szCs w:val="28"/>
        </w:rPr>
        <w:t xml:space="preserve">предлагает различные варианты программ помощи детям с аутизмом, разные стратегии вмешательства, которые можно применять в классе: </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Программы помощи, основанные на развитии</w:t>
      </w:r>
      <w:r w:rsidRPr="00B57716">
        <w:rPr>
          <w:rFonts w:ascii="Times New Roman" w:eastAsia="Times New Roman" w:hAnsi="Times New Roman" w:cs="Times New Roman"/>
          <w:sz w:val="28"/>
          <w:szCs w:val="28"/>
          <w:lang w:eastAsia="ru-RU"/>
        </w:rPr>
        <w:t xml:space="preserve"> </w:t>
      </w:r>
      <w:r w:rsidRPr="00B57716">
        <w:rPr>
          <w:rFonts w:ascii="Times New Roman" w:eastAsiaTheme="minorEastAsia" w:hAnsi="Times New Roman" w:cs="Times New Roman"/>
          <w:color w:val="000000" w:themeColor="text1"/>
          <w:kern w:val="24"/>
          <w:sz w:val="28"/>
          <w:szCs w:val="28"/>
          <w:lang w:eastAsia="ru-RU"/>
        </w:rPr>
        <w:t>коммуникации</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Стратегии адаптации окружения (справляемся с</w:t>
      </w:r>
      <w:r w:rsidRPr="00B57716">
        <w:rPr>
          <w:rFonts w:ascii="Times New Roman" w:eastAsia="Times New Roman" w:hAnsi="Times New Roman" w:cs="Times New Roman"/>
          <w:sz w:val="28"/>
          <w:szCs w:val="28"/>
          <w:lang w:eastAsia="ru-RU"/>
        </w:rPr>
        <w:t xml:space="preserve"> </w:t>
      </w:r>
      <w:r w:rsidRPr="00B57716">
        <w:rPr>
          <w:rFonts w:ascii="Times New Roman" w:eastAsiaTheme="minorEastAsia" w:hAnsi="Times New Roman" w:cs="Times New Roman"/>
          <w:color w:val="000000" w:themeColor="text1"/>
          <w:kern w:val="24"/>
          <w:sz w:val="28"/>
          <w:szCs w:val="28"/>
          <w:lang w:eastAsia="ru-RU"/>
        </w:rPr>
        <w:t>предшествующей ситуацией)</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Тренинг социальных навыков (социальные истории)</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Поведенческая терапия (прикладной поведенческий анализ)</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Стратегии работы с последствиями поведений</w:t>
      </w:r>
    </w:p>
    <w:p w:rsidR="00B57716" w:rsidRPr="00B57716" w:rsidRDefault="00B57716" w:rsidP="00B57716">
      <w:pPr>
        <w:spacing w:after="0" w:line="240" w:lineRule="auto"/>
        <w:ind w:firstLine="709"/>
        <w:jc w:val="both"/>
        <w:rPr>
          <w:rFonts w:ascii="Times New Roman" w:eastAsia="Times New Roman" w:hAnsi="Times New Roman" w:cs="Times New Roman"/>
          <w:sz w:val="28"/>
          <w:szCs w:val="28"/>
          <w:lang w:eastAsia="ru-RU"/>
        </w:rPr>
      </w:pPr>
      <w:r w:rsidRPr="00B57716">
        <w:rPr>
          <w:rFonts w:ascii="Times New Roman" w:eastAsiaTheme="minorEastAsia" w:hAnsi="Times New Roman" w:cs="Times New Roman"/>
          <w:color w:val="000000" w:themeColor="text1"/>
          <w:kern w:val="24"/>
          <w:sz w:val="28"/>
          <w:szCs w:val="28"/>
          <w:lang w:eastAsia="ru-RU"/>
        </w:rPr>
        <w:t>• Методы сенсорной интеграции</w:t>
      </w:r>
    </w:p>
    <w:p w:rsidR="00B57716" w:rsidRPr="00B57716" w:rsidRDefault="00B57716" w:rsidP="00B57716">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57716">
        <w:rPr>
          <w:rFonts w:ascii="Times New Roman" w:eastAsiaTheme="minorEastAsia" w:hAnsi="Times New Roman" w:cs="Times New Roman"/>
          <w:color w:val="000000" w:themeColor="text1"/>
          <w:kern w:val="24"/>
          <w:sz w:val="28"/>
          <w:szCs w:val="28"/>
          <w:lang w:eastAsia="ru-RU"/>
        </w:rPr>
        <w:t>• Структурированное обучение выполнению конкретных</w:t>
      </w:r>
      <w:r w:rsidRPr="00B57716">
        <w:rPr>
          <w:rFonts w:ascii="Times New Roman" w:eastAsia="Times New Roman" w:hAnsi="Times New Roman" w:cs="Times New Roman"/>
          <w:sz w:val="28"/>
          <w:szCs w:val="28"/>
          <w:lang w:eastAsia="ru-RU"/>
        </w:rPr>
        <w:t xml:space="preserve"> </w:t>
      </w:r>
      <w:r w:rsidRPr="00B57716">
        <w:rPr>
          <w:rFonts w:ascii="Times New Roman" w:eastAsiaTheme="minorEastAsia" w:hAnsi="Times New Roman" w:cs="Times New Roman"/>
          <w:color w:val="000000" w:themeColor="text1"/>
          <w:kern w:val="24"/>
          <w:sz w:val="28"/>
          <w:szCs w:val="28"/>
          <w:lang w:eastAsia="ru-RU"/>
        </w:rPr>
        <w:t>инструкций</w:t>
      </w:r>
    </w:p>
    <w:p w:rsidR="00B57716" w:rsidRPr="00F0493C" w:rsidRDefault="00B57716" w:rsidP="00B57716">
      <w:pPr>
        <w:pStyle w:val="a3"/>
        <w:rPr>
          <w:rFonts w:ascii="Times New Roman" w:hAnsi="Times New Roman" w:cs="Times New Roman"/>
          <w:sz w:val="28"/>
          <w:szCs w:val="28"/>
        </w:rPr>
      </w:pP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lastRenderedPageBreak/>
        <w:t>На основе коррекционной работы, проводившейся с 70-х годов прошлого века под руководством К</w:t>
      </w:r>
      <w:r w:rsidR="00415BBC">
        <w:rPr>
          <w:sz w:val="28"/>
          <w:szCs w:val="28"/>
        </w:rPr>
        <w:t xml:space="preserve">лары </w:t>
      </w:r>
      <w:r w:rsidRPr="00E329C8">
        <w:rPr>
          <w:sz w:val="28"/>
          <w:szCs w:val="28"/>
        </w:rPr>
        <w:t>С</w:t>
      </w:r>
      <w:r w:rsidR="00415BBC">
        <w:rPr>
          <w:sz w:val="28"/>
          <w:szCs w:val="28"/>
        </w:rPr>
        <w:t>амойловны</w:t>
      </w:r>
      <w:r w:rsidRPr="00E329C8">
        <w:rPr>
          <w:sz w:val="28"/>
          <w:szCs w:val="28"/>
        </w:rPr>
        <w:t xml:space="preserve"> Лебединской, исследователи подходили к пониманию аутизма как тяжелого нарушения в развитии аффективной сферы. Рекомендуется применять, созданные в его рамках, методы психологической помощи: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xml:space="preserve">На </w:t>
      </w:r>
      <w:r w:rsidR="00415BBC">
        <w:rPr>
          <w:sz w:val="28"/>
          <w:szCs w:val="28"/>
        </w:rPr>
        <w:t>1</w:t>
      </w:r>
      <w:r w:rsidRPr="00E329C8">
        <w:rPr>
          <w:sz w:val="28"/>
          <w:szCs w:val="28"/>
        </w:rPr>
        <w:t xml:space="preserve"> этапе основной задачей является установление контакта для достижения возможности эмоционально тонизировать ребенка. Исходно его можно построить лишь на основе немногих значимых </w:t>
      </w:r>
      <w:proofErr w:type="gramStart"/>
      <w:r w:rsidRPr="00E329C8">
        <w:rPr>
          <w:sz w:val="28"/>
          <w:szCs w:val="28"/>
        </w:rPr>
        <w:t>впечатлений</w:t>
      </w:r>
      <w:proofErr w:type="gramEnd"/>
      <w:r w:rsidRPr="00E329C8">
        <w:rPr>
          <w:sz w:val="28"/>
          <w:szCs w:val="28"/>
        </w:rPr>
        <w:t xml:space="preserve"> которые дети получали в процессе полевого движения, выстраивания и созерцания зрительного ряда, простейшей сортировки предметов. Установление и поддержание контакта должно подкрепляться осторожным усилением, эмоциональной акцентуацией этих приятных для ребенка впечатлений с помощью словесного комментария.</w:t>
      </w:r>
    </w:p>
    <w:p w:rsidR="00E329C8" w:rsidRPr="00E329C8" w:rsidRDefault="00415BBC" w:rsidP="00E329C8">
      <w:pPr>
        <w:pStyle w:val="a5"/>
        <w:shd w:val="clear" w:color="auto" w:fill="FFFFFF"/>
        <w:spacing w:before="0" w:beforeAutospacing="0" w:after="0" w:afterAutospacing="0"/>
        <w:ind w:firstLine="709"/>
        <w:jc w:val="both"/>
        <w:rPr>
          <w:sz w:val="28"/>
          <w:szCs w:val="28"/>
        </w:rPr>
      </w:pPr>
      <w:r>
        <w:rPr>
          <w:sz w:val="28"/>
          <w:szCs w:val="28"/>
        </w:rPr>
        <w:t>2</w:t>
      </w:r>
      <w:r w:rsidR="00E329C8" w:rsidRPr="00E329C8">
        <w:rPr>
          <w:sz w:val="28"/>
          <w:szCs w:val="28"/>
        </w:rPr>
        <w:t xml:space="preserve"> этап</w:t>
      </w:r>
      <w:r w:rsidR="00E329C8" w:rsidRPr="00E329C8">
        <w:rPr>
          <w:b/>
          <w:bCs/>
          <w:sz w:val="28"/>
          <w:szCs w:val="28"/>
        </w:rPr>
        <w:t> </w:t>
      </w:r>
      <w:r w:rsidR="00E329C8" w:rsidRPr="00E329C8">
        <w:rPr>
          <w:sz w:val="28"/>
          <w:szCs w:val="28"/>
        </w:rPr>
        <w:t>психологической работы нацелен на формирование устойчивого пространственно-временного стереотипа занятия. Он дает возможность фиксировать и устойчиво воспроизводить сложившиеся эпизоды игры, что позволяет постепенно все более дифференцировать взаимодействие. Условием формирования такого стереотипа было построение специалистом определенного пространственно-временного порядка занятия. В то же время этот порядок не должен формироваться слишком жестко, поскольку пластичность ребенка в отношениях с окружающим (как и в случае нормы) является необходимым условием развития, дает возможности нахождения новых точек соприкосновения.</w:t>
      </w:r>
    </w:p>
    <w:p w:rsidR="00E329C8" w:rsidRPr="00E329C8" w:rsidRDefault="00415BBC" w:rsidP="00E329C8">
      <w:pPr>
        <w:pStyle w:val="a5"/>
        <w:shd w:val="clear" w:color="auto" w:fill="FFFFFF"/>
        <w:spacing w:before="0" w:beforeAutospacing="0" w:after="0" w:afterAutospacing="0"/>
        <w:ind w:firstLine="709"/>
        <w:jc w:val="both"/>
        <w:rPr>
          <w:sz w:val="28"/>
          <w:szCs w:val="28"/>
        </w:rPr>
      </w:pPr>
      <w:r>
        <w:rPr>
          <w:sz w:val="28"/>
          <w:szCs w:val="28"/>
        </w:rPr>
        <w:t>3</w:t>
      </w:r>
      <w:r w:rsidR="00E329C8" w:rsidRPr="00E329C8">
        <w:rPr>
          <w:sz w:val="28"/>
          <w:szCs w:val="28"/>
        </w:rPr>
        <w:t xml:space="preserve"> этап</w:t>
      </w:r>
      <w:r w:rsidR="00E329C8" w:rsidRPr="00E329C8">
        <w:rPr>
          <w:b/>
          <w:bCs/>
          <w:sz w:val="28"/>
          <w:szCs w:val="28"/>
        </w:rPr>
        <w:t> </w:t>
      </w:r>
      <w:r w:rsidR="00E329C8" w:rsidRPr="00E329C8">
        <w:rPr>
          <w:sz w:val="28"/>
          <w:szCs w:val="28"/>
        </w:rPr>
        <w:t>— развитие смыслового стереотипа занятия. Возникновение избирательности и развитие положительно окрашенной индивидуальной картины мира позволяет детям стать более приспособленными и благополучными в привычных, прежде всего в домашних условиях жизни. Это, в свою очередь, открывает возможность для более сложного осмысления происходящего: появляется большая направленность на людей, интерес к другим</w:t>
      </w:r>
      <w:r w:rsidR="00E329C8" w:rsidRPr="00E329C8">
        <w:rPr>
          <w:i/>
          <w:iCs/>
          <w:sz w:val="28"/>
          <w:szCs w:val="28"/>
        </w:rPr>
        <w:t> </w:t>
      </w:r>
      <w:r w:rsidR="00E329C8" w:rsidRPr="00E329C8">
        <w:rPr>
          <w:sz w:val="28"/>
          <w:szCs w:val="28"/>
        </w:rPr>
        <w:t xml:space="preserve">детям, эмоционально окрашенным становится контакт </w:t>
      </w:r>
      <w:proofErr w:type="gramStart"/>
      <w:r w:rsidR="00E329C8" w:rsidRPr="00E329C8">
        <w:rPr>
          <w:sz w:val="28"/>
          <w:szCs w:val="28"/>
        </w:rPr>
        <w:t>с</w:t>
      </w:r>
      <w:proofErr w:type="gramEnd"/>
      <w:r w:rsidR="00E329C8" w:rsidRPr="00E329C8">
        <w:rPr>
          <w:sz w:val="28"/>
          <w:szCs w:val="28"/>
        </w:rPr>
        <w:t xml:space="preserve"> близкими. Дети должны начать функционально использовать игрушки, из них выделять любимые, появляется все больше игровых сюжетов, основанных на приятных бытовых впечатлениях и уже не связанных напрямую со стереотипами аут</w:t>
      </w:r>
      <w:proofErr w:type="gramStart"/>
      <w:r>
        <w:rPr>
          <w:sz w:val="28"/>
          <w:szCs w:val="28"/>
          <w:lang w:val="en-US"/>
        </w:rPr>
        <w:t>o</w:t>
      </w:r>
      <w:proofErr w:type="gramEnd"/>
      <w:r w:rsidR="00E329C8" w:rsidRPr="00E329C8">
        <w:rPr>
          <w:sz w:val="28"/>
          <w:szCs w:val="28"/>
        </w:rPr>
        <w:t>стимуляции. Все это создает основу для формирования смыслового стереотипа занятия, в рамках которого происходит не просто накопление бытовых сюжетных эпизодов, но и складывается их осмысленная естественная последовательность.</w:t>
      </w:r>
    </w:p>
    <w:p w:rsidR="00E329C8" w:rsidRPr="00E329C8" w:rsidRDefault="00415BBC" w:rsidP="00E329C8">
      <w:pPr>
        <w:pStyle w:val="a5"/>
        <w:shd w:val="clear" w:color="auto" w:fill="FFFFFF"/>
        <w:spacing w:before="0" w:beforeAutospacing="0" w:after="0" w:afterAutospacing="0"/>
        <w:ind w:firstLine="709"/>
        <w:jc w:val="both"/>
        <w:rPr>
          <w:sz w:val="28"/>
          <w:szCs w:val="28"/>
        </w:rPr>
      </w:pPr>
      <w:r>
        <w:rPr>
          <w:sz w:val="28"/>
          <w:szCs w:val="28"/>
        </w:rPr>
        <w:t>4</w:t>
      </w:r>
      <w:r w:rsidR="00E329C8" w:rsidRPr="00E329C8">
        <w:rPr>
          <w:sz w:val="28"/>
          <w:szCs w:val="28"/>
        </w:rPr>
        <w:t xml:space="preserve"> этап</w:t>
      </w:r>
      <w:r w:rsidR="00E329C8" w:rsidRPr="00E329C8">
        <w:rPr>
          <w:b/>
          <w:bCs/>
          <w:sz w:val="28"/>
          <w:szCs w:val="28"/>
        </w:rPr>
        <w:t> </w:t>
      </w:r>
      <w:r w:rsidR="00E329C8" w:rsidRPr="00E329C8">
        <w:rPr>
          <w:sz w:val="28"/>
          <w:szCs w:val="28"/>
        </w:rPr>
        <w:t xml:space="preserve">связан с развитием сюжетной игры, в которой все больше выделяется активность самого ребенка, формируются социально адекватные способы самоутверждения. Упорядочивание и осмысление детьми бытового опыта, их адаптация к </w:t>
      </w:r>
      <w:proofErr w:type="gramStart"/>
      <w:r w:rsidR="00E329C8" w:rsidRPr="00E329C8">
        <w:rPr>
          <w:sz w:val="28"/>
          <w:szCs w:val="28"/>
        </w:rPr>
        <w:t>привычным условиям</w:t>
      </w:r>
      <w:proofErr w:type="gramEnd"/>
      <w:r w:rsidR="00E329C8" w:rsidRPr="00E329C8">
        <w:rPr>
          <w:sz w:val="28"/>
          <w:szCs w:val="28"/>
        </w:rPr>
        <w:t xml:space="preserve"> открывает путь, с одной стороны к развитию эмоциональных связей, с другой к появлению возможности более активного и самостоятельного освоения среды, </w:t>
      </w:r>
      <w:r w:rsidR="00E329C8" w:rsidRPr="00E329C8">
        <w:rPr>
          <w:sz w:val="28"/>
          <w:szCs w:val="28"/>
        </w:rPr>
        <w:lastRenderedPageBreak/>
        <w:t>возможности адаптации к ситуациям нарушения бытового порядка, неопределенности, непредсказуемости.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В процессе коррекции все дети должны значительно продвигаются в аффективном развитии: во все более</w:t>
      </w:r>
      <w:r w:rsidRPr="00E329C8">
        <w:rPr>
          <w:i/>
          <w:iCs/>
          <w:sz w:val="28"/>
          <w:szCs w:val="28"/>
        </w:rPr>
        <w:t> </w:t>
      </w:r>
      <w:r w:rsidRPr="00E329C8">
        <w:rPr>
          <w:sz w:val="28"/>
          <w:szCs w:val="28"/>
        </w:rPr>
        <w:t>сложном осмыслении происходящего, в организации активных отношений с людьми и средой; должны нормализоваться функции сам</w:t>
      </w:r>
      <w:proofErr w:type="gramStart"/>
      <w:r w:rsidR="00415BBC">
        <w:rPr>
          <w:sz w:val="28"/>
          <w:szCs w:val="28"/>
          <w:lang w:val="en-US"/>
        </w:rPr>
        <w:t>o</w:t>
      </w:r>
      <w:proofErr w:type="gramEnd"/>
      <w:r w:rsidRPr="00E329C8">
        <w:rPr>
          <w:sz w:val="28"/>
          <w:szCs w:val="28"/>
        </w:rPr>
        <w:t>регуляции. [</w:t>
      </w:r>
      <w:r w:rsidR="001600A5">
        <w:rPr>
          <w:sz w:val="28"/>
          <w:szCs w:val="28"/>
        </w:rPr>
        <w:t>6</w:t>
      </w:r>
      <w:r w:rsidRPr="00E329C8">
        <w:rPr>
          <w:sz w:val="28"/>
          <w:szCs w:val="28"/>
        </w:rPr>
        <w:t>, С.47-50]</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Результаты исследования А.В. Хаустова (особенностей коммуникации аутичных детей) позволяют сделать вывод о том, что лексическое развитие не изолированный процесс, а один из аспектов общего развития аутичного ребенка. Таким образом, коррекционно-развивающая работа, направленная на развитие речи и обогащение словаря аутичного ребенка, должна вестись внутри психологической коррекции аутизма, которая предполагает развитие взаимодействия с</w:t>
      </w:r>
      <w:proofErr w:type="gramStart"/>
      <w:r w:rsidR="00415BBC">
        <w:rPr>
          <w:sz w:val="28"/>
          <w:szCs w:val="28"/>
          <w:lang w:val="en-US"/>
        </w:rPr>
        <w:t>o</w:t>
      </w:r>
      <w:proofErr w:type="gramEnd"/>
      <w:r w:rsidRPr="00E329C8">
        <w:rPr>
          <w:sz w:val="28"/>
          <w:szCs w:val="28"/>
        </w:rPr>
        <w:t xml:space="preserve"> взрослым в условиях стимуляции активности ребенка, что закономерно приводит к выделению ребенком себя как субъекта коммуникации и взаимодействия, формированию представлений о близких людях, возникновению индивидуальной избирательности.[</w:t>
      </w:r>
      <w:r w:rsidR="001600A5">
        <w:rPr>
          <w:sz w:val="28"/>
          <w:szCs w:val="28"/>
        </w:rPr>
        <w:t>1</w:t>
      </w:r>
      <w:r w:rsidRPr="00E329C8">
        <w:rPr>
          <w:sz w:val="28"/>
          <w:szCs w:val="28"/>
        </w:rPr>
        <w:t>9, С.159]</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xml:space="preserve">Развитие речи особенно активизируется с появлением у детей увлечений запретными темами: речь не только становится более развернутой, необходимость договариваться для осуществления собственных намерений и сохранения при этом важного для ребенка взаимодействия </w:t>
      </w:r>
      <w:proofErr w:type="gramStart"/>
      <w:r w:rsidRPr="00E329C8">
        <w:rPr>
          <w:sz w:val="28"/>
          <w:szCs w:val="28"/>
        </w:rPr>
        <w:t>со</w:t>
      </w:r>
      <w:proofErr w:type="gramEnd"/>
      <w:r w:rsidRPr="00E329C8">
        <w:rPr>
          <w:sz w:val="28"/>
          <w:szCs w:val="28"/>
        </w:rPr>
        <w:t xml:space="preserve"> взрослым стимулирует развитие диалога. </w:t>
      </w:r>
      <w:proofErr w:type="spellStart"/>
      <w:r w:rsidRPr="00E329C8">
        <w:rPr>
          <w:sz w:val="28"/>
          <w:szCs w:val="28"/>
        </w:rPr>
        <w:t>Осв</w:t>
      </w:r>
      <w:proofErr w:type="spellEnd"/>
      <w:proofErr w:type="gramStart"/>
      <w:r w:rsidR="00415BBC">
        <w:rPr>
          <w:sz w:val="28"/>
          <w:szCs w:val="28"/>
          <w:lang w:val="en-US"/>
        </w:rPr>
        <w:t>o</w:t>
      </w:r>
      <w:proofErr w:type="spellStart"/>
      <w:proofErr w:type="gramEnd"/>
      <w:r w:rsidRPr="00E329C8">
        <w:rPr>
          <w:sz w:val="28"/>
          <w:szCs w:val="28"/>
        </w:rPr>
        <w:t>ение</w:t>
      </w:r>
      <w:proofErr w:type="spellEnd"/>
      <w:r w:rsidRPr="00E329C8">
        <w:rPr>
          <w:sz w:val="28"/>
          <w:szCs w:val="28"/>
        </w:rPr>
        <w:t xml:space="preserve"> более сложных смыслов игры стимулирует появление обращения к взрослому, к игрушке, дети начинают предлагать собственные сюжеты игры, речь становится более спонтанной, появляются шутки. Дети все больше начинают выражать желания с помощью слов и отстаивать их, начинают активно использовать первое лицо. Речь начинает использоваться ребенком и для организации собственного поведения. [</w:t>
      </w:r>
      <w:r w:rsidR="001600A5">
        <w:rPr>
          <w:sz w:val="28"/>
          <w:szCs w:val="28"/>
        </w:rPr>
        <w:t>10</w:t>
      </w:r>
      <w:r w:rsidRPr="00E329C8">
        <w:rPr>
          <w:sz w:val="28"/>
          <w:szCs w:val="28"/>
        </w:rPr>
        <w:t>, С. 47]</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Наиболее близкие люди, которые окружают детей – это, конечно, их родители. Перед ними стоит очень важная задача – вырастить и воспитать ребенка. У родителей детей с аутизмом эта задача усложняется во много раз. Им необходимо помочь такому ребенку адаптироваться во внешнем мире. Поэтому, в первую очередь, нужно информировать родителей об этом заболевании и призывать их к трезвому пониманию ситуации, а не к панике.</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Итак, у малыша, начавшего ходить, обнаруживаются такие признаки аутизма (важно следить за сочетанием симптомов):</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в годовалом возрасте он не указывает пальцем на предметы;</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в год еще не лопочет, в 16 месяцев не произносит отдельных слов, в два года не связывает хотя бы два слова;</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теряет приобретенные речевые навыки;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не стремиться играть;</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не стремиться зав</w:t>
      </w:r>
      <w:proofErr w:type="gramStart"/>
      <w:r w:rsidR="00415BBC">
        <w:rPr>
          <w:sz w:val="28"/>
          <w:szCs w:val="28"/>
          <w:lang w:val="en-US"/>
        </w:rPr>
        <w:t>o</w:t>
      </w:r>
      <w:proofErr w:type="spellStart"/>
      <w:proofErr w:type="gramEnd"/>
      <w:r w:rsidRPr="00E329C8">
        <w:rPr>
          <w:sz w:val="28"/>
          <w:szCs w:val="28"/>
        </w:rPr>
        <w:t>дить</w:t>
      </w:r>
      <w:proofErr w:type="spellEnd"/>
      <w:r w:rsidRPr="00E329C8">
        <w:rPr>
          <w:sz w:val="28"/>
          <w:szCs w:val="28"/>
        </w:rPr>
        <w:t xml:space="preserve"> друзей;</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может сосредоточить свое внимание на очень короткое время;</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не отвечает, когда его окликают по имени; равнодушие к другим;</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не вступает в зрительный контакт (или вступает в малой степени);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lastRenderedPageBreak/>
        <w:t>- повторяет одни и те же телодвижения (хлопает в ладоши, раскачивается);</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сильные вспышки раздражения;</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пристрастие к какому-то одному предмету, такому, как вентилятор;</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необычно сильное сопротивление переменам в устоявшихся привычках;</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чрезмерная чувствительность к определенным звукам, материалам или запахам;</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xml:space="preserve">Признаки синдрома </w:t>
      </w:r>
      <w:proofErr w:type="spellStart"/>
      <w:r w:rsidRPr="00E329C8">
        <w:rPr>
          <w:sz w:val="28"/>
          <w:szCs w:val="28"/>
        </w:rPr>
        <w:t>Аспергера</w:t>
      </w:r>
      <w:proofErr w:type="spellEnd"/>
      <w:r w:rsidRPr="00E329C8">
        <w:rPr>
          <w:sz w:val="28"/>
          <w:szCs w:val="28"/>
        </w:rPr>
        <w:t xml:space="preserve"> обычно распознаются у детей в возрасте шести лет и старше. Они: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трудно заводят друзей;</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испытывают трудности в чтении или в невербальном общении, например при помощи мимики;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xml:space="preserve">- не понимают того, что у других есть мысли и чувства, отличные </w:t>
      </w:r>
      <w:proofErr w:type="gramStart"/>
      <w:r w:rsidRPr="00E329C8">
        <w:rPr>
          <w:sz w:val="28"/>
          <w:szCs w:val="28"/>
        </w:rPr>
        <w:t>от</w:t>
      </w:r>
      <w:proofErr w:type="gramEnd"/>
      <w:r w:rsidRPr="00E329C8">
        <w:rPr>
          <w:sz w:val="28"/>
          <w:szCs w:val="28"/>
        </w:rPr>
        <w:t xml:space="preserve"> </w:t>
      </w:r>
      <w:proofErr w:type="gramStart"/>
      <w:r w:rsidRPr="00E329C8">
        <w:rPr>
          <w:sz w:val="28"/>
          <w:szCs w:val="28"/>
        </w:rPr>
        <w:t>их</w:t>
      </w:r>
      <w:proofErr w:type="gramEnd"/>
      <w:r w:rsidRPr="00E329C8">
        <w:rPr>
          <w:sz w:val="28"/>
          <w:szCs w:val="28"/>
        </w:rPr>
        <w:t xml:space="preserve"> собственных;</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навязчиво сосредоточены на узких интересах, например на запоминании расписания электричек;</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xml:space="preserve">- </w:t>
      </w:r>
      <w:proofErr w:type="gramStart"/>
      <w:r w:rsidRPr="00E329C8">
        <w:rPr>
          <w:sz w:val="28"/>
          <w:szCs w:val="28"/>
        </w:rPr>
        <w:t>неловки</w:t>
      </w:r>
      <w:proofErr w:type="gramEnd"/>
      <w:r w:rsidRPr="00E329C8">
        <w:rPr>
          <w:sz w:val="28"/>
          <w:szCs w:val="28"/>
        </w:rPr>
        <w:t xml:space="preserve"> в движениях;</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с трудом отказываются от привычек, особенно если перемены происходят неожиданно;</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используют механические, словно у робота, обороты речи.</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 xml:space="preserve">Даже у «нормальных» детей подобные черты поведения могут проявляться – но лишь время от времени. Напротив, симптомы аутизма или синдрома </w:t>
      </w:r>
      <w:proofErr w:type="spellStart"/>
      <w:r w:rsidRPr="00E329C8">
        <w:rPr>
          <w:sz w:val="28"/>
          <w:szCs w:val="28"/>
        </w:rPr>
        <w:t>Аспергера</w:t>
      </w:r>
      <w:proofErr w:type="spellEnd"/>
      <w:r w:rsidRPr="00E329C8">
        <w:rPr>
          <w:sz w:val="28"/>
          <w:szCs w:val="28"/>
        </w:rPr>
        <w:t xml:space="preserve"> устойчивы и истощают психику ребенка.</w:t>
      </w:r>
    </w:p>
    <w:p w:rsidR="00E329C8" w:rsidRPr="00E329C8" w:rsidRDefault="00E329C8" w:rsidP="00E329C8">
      <w:pPr>
        <w:pStyle w:val="a5"/>
        <w:shd w:val="clear" w:color="auto" w:fill="FFFFFF"/>
        <w:spacing w:before="0" w:beforeAutospacing="0" w:after="0" w:afterAutospacing="0"/>
        <w:ind w:firstLine="709"/>
        <w:jc w:val="both"/>
        <w:rPr>
          <w:sz w:val="28"/>
          <w:szCs w:val="28"/>
        </w:rPr>
      </w:pPr>
      <w:r w:rsidRPr="00E329C8">
        <w:rPr>
          <w:sz w:val="28"/>
          <w:szCs w:val="28"/>
        </w:rPr>
        <w:t>Каждодневная жизнь аутичных детей и тех, кто о них заботится, очень тяжела. Но информация об аутизме и о том, как лучше помогать подобным семьям, появляется все больше и больше. И, возможно, самой значительной отправной точкой стало признание того факта, что родители не ответственны за недуг своих детей. [</w:t>
      </w:r>
      <w:r w:rsidR="001600A5">
        <w:rPr>
          <w:sz w:val="28"/>
          <w:szCs w:val="28"/>
        </w:rPr>
        <w:t>6</w:t>
      </w:r>
      <w:r w:rsidRPr="00E329C8">
        <w:rPr>
          <w:sz w:val="28"/>
          <w:szCs w:val="28"/>
        </w:rPr>
        <w:t>, С.11]</w:t>
      </w:r>
    </w:p>
    <w:p w:rsidR="00885E15" w:rsidRDefault="004F4527" w:rsidP="00885E1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5E077A">
        <w:rPr>
          <w:rFonts w:ascii="Times New Roman" w:eastAsia="Times New Roman" w:hAnsi="Times New Roman" w:cs="Times New Roman"/>
          <w:sz w:val="28"/>
          <w:szCs w:val="28"/>
          <w:lang w:eastAsia="ru-RU"/>
        </w:rPr>
        <w:t xml:space="preserve">тепень аутистических нарушений различна и </w:t>
      </w:r>
      <w:r w:rsidR="00885E15">
        <w:rPr>
          <w:rFonts w:ascii="Times New Roman" w:eastAsia="Times New Roman" w:hAnsi="Times New Roman" w:cs="Times New Roman"/>
          <w:sz w:val="28"/>
          <w:szCs w:val="28"/>
          <w:lang w:eastAsia="ru-RU"/>
        </w:rPr>
        <w:t xml:space="preserve">их </w:t>
      </w:r>
      <w:r w:rsidRPr="005E077A">
        <w:rPr>
          <w:rFonts w:ascii="Times New Roman" w:eastAsia="Times New Roman" w:hAnsi="Times New Roman" w:cs="Times New Roman"/>
          <w:sz w:val="28"/>
          <w:szCs w:val="28"/>
          <w:lang w:eastAsia="ru-RU"/>
        </w:rPr>
        <w:t xml:space="preserve">глубина не только постоянно </w:t>
      </w:r>
      <w:r w:rsidR="00885E15">
        <w:rPr>
          <w:rFonts w:ascii="Times New Roman" w:eastAsia="Times New Roman" w:hAnsi="Times New Roman" w:cs="Times New Roman"/>
          <w:sz w:val="28"/>
          <w:szCs w:val="28"/>
          <w:lang w:eastAsia="ru-RU"/>
        </w:rPr>
        <w:t>колеблется</w:t>
      </w:r>
      <w:r w:rsidRPr="005E077A">
        <w:rPr>
          <w:rFonts w:ascii="Times New Roman" w:eastAsia="Times New Roman" w:hAnsi="Times New Roman" w:cs="Times New Roman"/>
          <w:sz w:val="28"/>
          <w:szCs w:val="28"/>
          <w:lang w:eastAsia="ru-RU"/>
        </w:rPr>
        <w:t xml:space="preserve">, но и </w:t>
      </w:r>
      <w:r w:rsidR="00885E15">
        <w:rPr>
          <w:rFonts w:ascii="Times New Roman" w:eastAsia="Times New Roman" w:hAnsi="Times New Roman" w:cs="Times New Roman"/>
          <w:sz w:val="28"/>
          <w:szCs w:val="28"/>
          <w:lang w:eastAsia="ru-RU"/>
        </w:rPr>
        <w:t>изменяется с в</w:t>
      </w:r>
      <w:proofErr w:type="gramStart"/>
      <w:r w:rsidR="00415BBC">
        <w:rPr>
          <w:rFonts w:ascii="Times New Roman" w:eastAsia="Times New Roman" w:hAnsi="Times New Roman" w:cs="Times New Roman"/>
          <w:sz w:val="28"/>
          <w:szCs w:val="28"/>
          <w:lang w:val="en-US" w:eastAsia="ru-RU"/>
        </w:rPr>
        <w:t>o</w:t>
      </w:r>
      <w:proofErr w:type="spellStart"/>
      <w:proofErr w:type="gramEnd"/>
      <w:r w:rsidR="00885E15">
        <w:rPr>
          <w:rFonts w:ascii="Times New Roman" w:eastAsia="Times New Roman" w:hAnsi="Times New Roman" w:cs="Times New Roman"/>
          <w:sz w:val="28"/>
          <w:szCs w:val="28"/>
          <w:lang w:eastAsia="ru-RU"/>
        </w:rPr>
        <w:t>зрастом</w:t>
      </w:r>
      <w:proofErr w:type="spellEnd"/>
      <w:r w:rsidR="00885E15">
        <w:rPr>
          <w:rFonts w:ascii="Times New Roman" w:eastAsia="Times New Roman" w:hAnsi="Times New Roman" w:cs="Times New Roman"/>
          <w:sz w:val="28"/>
          <w:szCs w:val="28"/>
          <w:lang w:eastAsia="ru-RU"/>
        </w:rPr>
        <w:t xml:space="preserve">. Принято </w:t>
      </w:r>
      <w:r w:rsidRPr="005E077A">
        <w:rPr>
          <w:rFonts w:ascii="Times New Roman" w:eastAsia="Times New Roman" w:hAnsi="Times New Roman" w:cs="Times New Roman"/>
          <w:sz w:val="28"/>
          <w:szCs w:val="28"/>
          <w:lang w:eastAsia="ru-RU"/>
        </w:rPr>
        <w:t>использ</w:t>
      </w:r>
      <w:r w:rsidR="00885E15">
        <w:rPr>
          <w:rFonts w:ascii="Times New Roman" w:eastAsia="Times New Roman" w:hAnsi="Times New Roman" w:cs="Times New Roman"/>
          <w:sz w:val="28"/>
          <w:szCs w:val="28"/>
          <w:lang w:eastAsia="ru-RU"/>
        </w:rPr>
        <w:t>овать</w:t>
      </w:r>
      <w:r w:rsidRPr="005E077A">
        <w:rPr>
          <w:rFonts w:ascii="Times New Roman" w:eastAsia="Times New Roman" w:hAnsi="Times New Roman" w:cs="Times New Roman"/>
          <w:sz w:val="28"/>
          <w:szCs w:val="28"/>
          <w:lang w:eastAsia="ru-RU"/>
        </w:rPr>
        <w:t xml:space="preserve"> элементы разных приемов (методов) </w:t>
      </w:r>
      <w:r w:rsidR="00885E15">
        <w:rPr>
          <w:rFonts w:ascii="Times New Roman" w:eastAsia="Times New Roman" w:hAnsi="Times New Roman" w:cs="Times New Roman"/>
          <w:sz w:val="28"/>
          <w:szCs w:val="28"/>
          <w:lang w:eastAsia="ru-RU"/>
        </w:rPr>
        <w:t xml:space="preserve">по </w:t>
      </w:r>
      <w:r w:rsidRPr="005E077A">
        <w:rPr>
          <w:rFonts w:ascii="Times New Roman" w:eastAsia="Times New Roman" w:hAnsi="Times New Roman" w:cs="Times New Roman"/>
          <w:sz w:val="28"/>
          <w:szCs w:val="28"/>
          <w:lang w:eastAsia="ru-RU"/>
        </w:rPr>
        <w:t>оказани</w:t>
      </w:r>
      <w:r w:rsidR="00885E15">
        <w:rPr>
          <w:rFonts w:ascii="Times New Roman" w:eastAsia="Times New Roman" w:hAnsi="Times New Roman" w:cs="Times New Roman"/>
          <w:sz w:val="28"/>
          <w:szCs w:val="28"/>
          <w:lang w:eastAsia="ru-RU"/>
        </w:rPr>
        <w:t xml:space="preserve">ю </w:t>
      </w:r>
      <w:r w:rsidRPr="005E077A">
        <w:rPr>
          <w:rFonts w:ascii="Times New Roman" w:eastAsia="Times New Roman" w:hAnsi="Times New Roman" w:cs="Times New Roman"/>
          <w:sz w:val="28"/>
          <w:szCs w:val="28"/>
          <w:lang w:eastAsia="ru-RU"/>
        </w:rPr>
        <w:t xml:space="preserve">помощи </w:t>
      </w:r>
      <w:r w:rsidR="00885E15">
        <w:rPr>
          <w:rFonts w:ascii="Times New Roman" w:eastAsia="Times New Roman" w:hAnsi="Times New Roman" w:cs="Times New Roman"/>
          <w:sz w:val="28"/>
          <w:szCs w:val="28"/>
          <w:lang w:eastAsia="ru-RU"/>
        </w:rPr>
        <w:t xml:space="preserve">обучающемуся, например, </w:t>
      </w:r>
      <w:r w:rsidRPr="005E077A">
        <w:rPr>
          <w:rFonts w:ascii="Times New Roman" w:eastAsia="Times New Roman" w:hAnsi="Times New Roman" w:cs="Times New Roman"/>
          <w:sz w:val="28"/>
          <w:szCs w:val="28"/>
          <w:lang w:eastAsia="ru-RU"/>
        </w:rPr>
        <w:t>поведенческ</w:t>
      </w:r>
      <w:r w:rsidR="00885E15">
        <w:rPr>
          <w:rFonts w:ascii="Times New Roman" w:eastAsia="Times New Roman" w:hAnsi="Times New Roman" w:cs="Times New Roman"/>
          <w:sz w:val="28"/>
          <w:szCs w:val="28"/>
          <w:lang w:eastAsia="ru-RU"/>
        </w:rPr>
        <w:t>ая</w:t>
      </w:r>
      <w:r w:rsidRPr="005E077A">
        <w:rPr>
          <w:rFonts w:ascii="Times New Roman" w:eastAsia="Times New Roman" w:hAnsi="Times New Roman" w:cs="Times New Roman"/>
          <w:sz w:val="28"/>
          <w:szCs w:val="28"/>
          <w:lang w:eastAsia="ru-RU"/>
        </w:rPr>
        <w:t xml:space="preserve"> терапи</w:t>
      </w:r>
      <w:r w:rsidR="00885E15">
        <w:rPr>
          <w:rFonts w:ascii="Times New Roman" w:eastAsia="Times New Roman" w:hAnsi="Times New Roman" w:cs="Times New Roman"/>
          <w:sz w:val="28"/>
          <w:szCs w:val="28"/>
          <w:lang w:eastAsia="ru-RU"/>
        </w:rPr>
        <w:t>я и др.</w:t>
      </w:r>
      <w:r w:rsidRPr="005E077A">
        <w:rPr>
          <w:rFonts w:ascii="Times New Roman" w:eastAsia="Times New Roman" w:hAnsi="Times New Roman" w:cs="Times New Roman"/>
          <w:sz w:val="28"/>
          <w:szCs w:val="28"/>
          <w:lang w:eastAsia="ru-RU"/>
        </w:rPr>
        <w:t xml:space="preserve"> </w:t>
      </w:r>
    </w:p>
    <w:p w:rsidR="004F4527" w:rsidRPr="005E077A" w:rsidRDefault="00885E15" w:rsidP="00885E1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Одно из</w:t>
      </w:r>
      <w:r w:rsidR="004F4527" w:rsidRPr="005E077A">
        <w:rPr>
          <w:rFonts w:ascii="Times New Roman" w:eastAsia="Times New Roman" w:hAnsi="Times New Roman" w:cs="Times New Roman"/>
          <w:sz w:val="28"/>
          <w:szCs w:val="28"/>
          <w:lang w:eastAsia="ru-RU"/>
        </w:rPr>
        <w:t xml:space="preserve"> направлени</w:t>
      </w:r>
      <w:r>
        <w:rPr>
          <w:rFonts w:ascii="Times New Roman" w:eastAsia="Times New Roman" w:hAnsi="Times New Roman" w:cs="Times New Roman"/>
          <w:sz w:val="28"/>
          <w:szCs w:val="28"/>
          <w:lang w:eastAsia="ru-RU"/>
        </w:rPr>
        <w:t>й</w:t>
      </w:r>
      <w:r w:rsidR="004F4527" w:rsidRPr="005E077A">
        <w:rPr>
          <w:rFonts w:ascii="Times New Roman" w:eastAsia="Times New Roman" w:hAnsi="Times New Roman" w:cs="Times New Roman"/>
          <w:sz w:val="28"/>
          <w:szCs w:val="28"/>
          <w:lang w:eastAsia="ru-RU"/>
        </w:rPr>
        <w:t xml:space="preserve"> в работе может быть</w:t>
      </w:r>
      <w:r w:rsidR="004F4527" w:rsidRPr="00641673">
        <w:rPr>
          <w:rFonts w:ascii="Times New Roman" w:eastAsia="Times New Roman" w:hAnsi="Times New Roman" w:cs="Times New Roman"/>
          <w:sz w:val="28"/>
          <w:szCs w:val="28"/>
          <w:lang w:eastAsia="ru-RU"/>
        </w:rPr>
        <w:t> </w:t>
      </w:r>
      <w:proofErr w:type="spellStart"/>
      <w:r w:rsidR="004F4527" w:rsidRPr="005E077A">
        <w:rPr>
          <w:rFonts w:ascii="Times New Roman" w:eastAsia="Times New Roman" w:hAnsi="Times New Roman" w:cs="Times New Roman"/>
          <w:i/>
          <w:iCs/>
          <w:sz w:val="28"/>
          <w:szCs w:val="28"/>
          <w:lang w:eastAsia="ru-RU"/>
        </w:rPr>
        <w:t>эстетопсихотерапия</w:t>
      </w:r>
      <w:proofErr w:type="spellEnd"/>
      <w:r w:rsidR="004F4527" w:rsidRPr="00641673">
        <w:rPr>
          <w:rFonts w:ascii="Times New Roman" w:eastAsia="Times New Roman" w:hAnsi="Times New Roman" w:cs="Times New Roman"/>
          <w:i/>
          <w:iCs/>
          <w:sz w:val="28"/>
          <w:szCs w:val="28"/>
          <w:lang w:eastAsia="ru-RU"/>
        </w:rPr>
        <w:t> </w:t>
      </w:r>
      <w:r>
        <w:rPr>
          <w:rFonts w:ascii="Times New Roman" w:eastAsia="Times New Roman" w:hAnsi="Times New Roman" w:cs="Times New Roman"/>
          <w:sz w:val="28"/>
          <w:szCs w:val="28"/>
          <w:lang w:eastAsia="ru-RU"/>
        </w:rPr>
        <w:t>(</w:t>
      </w:r>
      <w:r w:rsidR="004F4527" w:rsidRPr="005E077A">
        <w:rPr>
          <w:rFonts w:ascii="Times New Roman" w:eastAsia="Times New Roman" w:hAnsi="Times New Roman" w:cs="Times New Roman"/>
          <w:sz w:val="28"/>
          <w:szCs w:val="28"/>
          <w:lang w:eastAsia="ru-RU"/>
        </w:rPr>
        <w:t>музыкальная, танцевальная, креативная, театральная терапия</w:t>
      </w:r>
      <w:r>
        <w:rPr>
          <w:rFonts w:ascii="Times New Roman" w:eastAsia="Times New Roman" w:hAnsi="Times New Roman" w:cs="Times New Roman"/>
          <w:sz w:val="28"/>
          <w:szCs w:val="28"/>
          <w:lang w:eastAsia="ru-RU"/>
        </w:rPr>
        <w:t>)</w:t>
      </w:r>
      <w:proofErr w:type="gramStart"/>
      <w:r w:rsidR="004F4527" w:rsidRPr="005E077A">
        <w:rPr>
          <w:rFonts w:ascii="Times New Roman" w:eastAsia="Times New Roman" w:hAnsi="Times New Roman" w:cs="Times New Roman"/>
          <w:sz w:val="28"/>
          <w:szCs w:val="28"/>
          <w:lang w:eastAsia="ru-RU"/>
        </w:rPr>
        <w:t>.</w:t>
      </w:r>
      <w:proofErr w:type="gramEnd"/>
      <w:r w:rsidR="004F4527" w:rsidRPr="005E07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Она</w:t>
      </w:r>
      <w:r w:rsidR="004F4527" w:rsidRPr="005E07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помогает задействовать все </w:t>
      </w:r>
      <w:r w:rsidR="004F4527" w:rsidRPr="005E077A">
        <w:rPr>
          <w:rFonts w:ascii="Times New Roman" w:eastAsia="Times New Roman" w:hAnsi="Times New Roman" w:cs="Times New Roman"/>
          <w:sz w:val="28"/>
          <w:szCs w:val="28"/>
          <w:lang w:eastAsia="ru-RU"/>
        </w:rPr>
        <w:t>виды деятельности в жизни ребенка, стимулирует его инициативу, активность, удовлетворяет эмоциональные потребности.</w:t>
      </w:r>
    </w:p>
    <w:p w:rsidR="004F4527" w:rsidRPr="005E077A" w:rsidRDefault="004F4527" w:rsidP="00885E15">
      <w:pPr>
        <w:spacing w:after="0" w:line="240" w:lineRule="auto"/>
        <w:ind w:firstLine="708"/>
        <w:jc w:val="both"/>
        <w:rPr>
          <w:rFonts w:ascii="Times New Roman" w:eastAsia="Times New Roman" w:hAnsi="Times New Roman" w:cs="Times New Roman"/>
          <w:sz w:val="28"/>
          <w:szCs w:val="28"/>
          <w:lang w:eastAsia="ru-RU"/>
        </w:rPr>
      </w:pPr>
      <w:r w:rsidRPr="005E077A">
        <w:rPr>
          <w:rFonts w:ascii="Times New Roman" w:eastAsia="Times New Roman" w:hAnsi="Times New Roman" w:cs="Times New Roman"/>
          <w:sz w:val="28"/>
          <w:szCs w:val="28"/>
          <w:lang w:eastAsia="ru-RU"/>
        </w:rPr>
        <w:t>В процессе музыкальной терапии он</w:t>
      </w:r>
      <w:r w:rsidR="00415BBC">
        <w:rPr>
          <w:rFonts w:ascii="Times New Roman" w:eastAsia="Times New Roman" w:hAnsi="Times New Roman" w:cs="Times New Roman"/>
          <w:sz w:val="28"/>
          <w:szCs w:val="28"/>
          <w:lang w:eastAsia="ru-RU"/>
        </w:rPr>
        <w:t>и</w:t>
      </w:r>
      <w:r w:rsidRPr="005E077A">
        <w:rPr>
          <w:rFonts w:ascii="Times New Roman" w:eastAsia="Times New Roman" w:hAnsi="Times New Roman" w:cs="Times New Roman"/>
          <w:sz w:val="28"/>
          <w:szCs w:val="28"/>
          <w:lang w:eastAsia="ru-RU"/>
        </w:rPr>
        <w:t xml:space="preserve"> учится воспринимать музыку, </w:t>
      </w:r>
      <w:r w:rsidR="00415BBC">
        <w:rPr>
          <w:rFonts w:ascii="Times New Roman" w:eastAsia="Times New Roman" w:hAnsi="Times New Roman" w:cs="Times New Roman"/>
          <w:sz w:val="28"/>
          <w:szCs w:val="28"/>
          <w:lang w:eastAsia="ru-RU"/>
        </w:rPr>
        <w:t xml:space="preserve"> </w:t>
      </w:r>
      <w:proofErr w:type="gramStart"/>
      <w:r w:rsidR="00415BBC">
        <w:rPr>
          <w:rFonts w:ascii="Times New Roman" w:eastAsia="Times New Roman" w:hAnsi="Times New Roman" w:cs="Times New Roman"/>
          <w:sz w:val="28"/>
          <w:szCs w:val="28"/>
          <w:lang w:eastAsia="ru-RU"/>
        </w:rPr>
        <w:t>могут</w:t>
      </w:r>
      <w:proofErr w:type="gramEnd"/>
      <w:r w:rsidR="00415BBC">
        <w:rPr>
          <w:rFonts w:ascii="Times New Roman" w:eastAsia="Times New Roman" w:hAnsi="Times New Roman" w:cs="Times New Roman"/>
          <w:sz w:val="28"/>
          <w:szCs w:val="28"/>
          <w:lang w:eastAsia="ru-RU"/>
        </w:rPr>
        <w:t xml:space="preserve"> </w:t>
      </w:r>
      <w:r w:rsidRPr="005E077A">
        <w:rPr>
          <w:rFonts w:ascii="Times New Roman" w:eastAsia="Times New Roman" w:hAnsi="Times New Roman" w:cs="Times New Roman"/>
          <w:sz w:val="28"/>
          <w:szCs w:val="28"/>
          <w:lang w:eastAsia="ru-RU"/>
        </w:rPr>
        <w:t xml:space="preserve">раскрываются его эмоциональные переживания, расширяются возможности эмоционального общения и формируется чувство сопереживания. Музыка </w:t>
      </w:r>
      <w:r w:rsidR="00415BBC">
        <w:rPr>
          <w:rFonts w:ascii="Times New Roman" w:eastAsia="Times New Roman" w:hAnsi="Times New Roman" w:cs="Times New Roman"/>
          <w:sz w:val="28"/>
          <w:szCs w:val="28"/>
          <w:lang w:eastAsia="ru-RU"/>
        </w:rPr>
        <w:t>может</w:t>
      </w:r>
      <w:r w:rsidRPr="005E077A">
        <w:rPr>
          <w:rFonts w:ascii="Times New Roman" w:eastAsia="Times New Roman" w:hAnsi="Times New Roman" w:cs="Times New Roman"/>
          <w:sz w:val="28"/>
          <w:szCs w:val="28"/>
          <w:lang w:eastAsia="ru-RU"/>
        </w:rPr>
        <w:t xml:space="preserve"> сопровождат</w:t>
      </w:r>
      <w:r w:rsidR="00415BBC">
        <w:rPr>
          <w:rFonts w:ascii="Times New Roman" w:eastAsia="Times New Roman" w:hAnsi="Times New Roman" w:cs="Times New Roman"/>
          <w:sz w:val="28"/>
          <w:szCs w:val="28"/>
          <w:lang w:eastAsia="ru-RU"/>
        </w:rPr>
        <w:t>ь</w:t>
      </w:r>
      <w:r w:rsidRPr="005E077A">
        <w:rPr>
          <w:rFonts w:ascii="Times New Roman" w:eastAsia="Times New Roman" w:hAnsi="Times New Roman" w:cs="Times New Roman"/>
          <w:sz w:val="28"/>
          <w:szCs w:val="28"/>
          <w:lang w:eastAsia="ru-RU"/>
        </w:rPr>
        <w:t xml:space="preserve">ся групповыми танцами. Танцы </w:t>
      </w:r>
      <w:r w:rsidR="00415BBC">
        <w:rPr>
          <w:rFonts w:ascii="Times New Roman" w:eastAsia="Times New Roman" w:hAnsi="Times New Roman" w:cs="Times New Roman"/>
          <w:sz w:val="28"/>
          <w:szCs w:val="28"/>
          <w:lang w:eastAsia="ru-RU"/>
        </w:rPr>
        <w:t xml:space="preserve">способствуют развитию </w:t>
      </w:r>
      <w:r w:rsidRPr="005E077A">
        <w:rPr>
          <w:rFonts w:ascii="Times New Roman" w:eastAsia="Times New Roman" w:hAnsi="Times New Roman" w:cs="Times New Roman"/>
          <w:sz w:val="28"/>
          <w:szCs w:val="28"/>
          <w:lang w:eastAsia="ru-RU"/>
        </w:rPr>
        <w:t>общ</w:t>
      </w:r>
      <w:r w:rsidR="00415BBC">
        <w:rPr>
          <w:rFonts w:ascii="Times New Roman" w:eastAsia="Times New Roman" w:hAnsi="Times New Roman" w:cs="Times New Roman"/>
          <w:sz w:val="28"/>
          <w:szCs w:val="28"/>
          <w:lang w:eastAsia="ru-RU"/>
        </w:rPr>
        <w:t>ей</w:t>
      </w:r>
      <w:r w:rsidRPr="005E077A">
        <w:rPr>
          <w:rFonts w:ascii="Times New Roman" w:eastAsia="Times New Roman" w:hAnsi="Times New Roman" w:cs="Times New Roman"/>
          <w:sz w:val="28"/>
          <w:szCs w:val="28"/>
          <w:lang w:eastAsia="ru-RU"/>
        </w:rPr>
        <w:t xml:space="preserve"> и тонк</w:t>
      </w:r>
      <w:r w:rsidR="00415BBC">
        <w:rPr>
          <w:rFonts w:ascii="Times New Roman" w:eastAsia="Times New Roman" w:hAnsi="Times New Roman" w:cs="Times New Roman"/>
          <w:sz w:val="28"/>
          <w:szCs w:val="28"/>
          <w:lang w:eastAsia="ru-RU"/>
        </w:rPr>
        <w:t>ой</w:t>
      </w:r>
      <w:r w:rsidRPr="005E077A">
        <w:rPr>
          <w:rFonts w:ascii="Times New Roman" w:eastAsia="Times New Roman" w:hAnsi="Times New Roman" w:cs="Times New Roman"/>
          <w:sz w:val="28"/>
          <w:szCs w:val="28"/>
          <w:lang w:eastAsia="ru-RU"/>
        </w:rPr>
        <w:t xml:space="preserve"> моторик</w:t>
      </w:r>
      <w:r w:rsidR="00415BBC">
        <w:rPr>
          <w:rFonts w:ascii="Times New Roman" w:eastAsia="Times New Roman" w:hAnsi="Times New Roman" w:cs="Times New Roman"/>
          <w:sz w:val="28"/>
          <w:szCs w:val="28"/>
          <w:lang w:eastAsia="ru-RU"/>
        </w:rPr>
        <w:t>и</w:t>
      </w:r>
      <w:r w:rsidRPr="005E077A">
        <w:rPr>
          <w:rFonts w:ascii="Times New Roman" w:eastAsia="Times New Roman" w:hAnsi="Times New Roman" w:cs="Times New Roman"/>
          <w:sz w:val="28"/>
          <w:szCs w:val="28"/>
          <w:lang w:eastAsia="ru-RU"/>
        </w:rPr>
        <w:t xml:space="preserve"> ребенка, повышают </w:t>
      </w:r>
      <w:r w:rsidRPr="005E077A">
        <w:rPr>
          <w:rFonts w:ascii="Times New Roman" w:eastAsia="Times New Roman" w:hAnsi="Times New Roman" w:cs="Times New Roman"/>
          <w:sz w:val="28"/>
          <w:szCs w:val="28"/>
          <w:lang w:eastAsia="ru-RU"/>
        </w:rPr>
        <w:lastRenderedPageBreak/>
        <w:t xml:space="preserve">мышечный тонус, но эта форма деятельности также способствует </w:t>
      </w:r>
      <w:r w:rsidR="00415BBC">
        <w:rPr>
          <w:rFonts w:ascii="Times New Roman" w:eastAsia="Times New Roman" w:hAnsi="Times New Roman" w:cs="Times New Roman"/>
          <w:sz w:val="28"/>
          <w:szCs w:val="28"/>
          <w:lang w:eastAsia="ru-RU"/>
        </w:rPr>
        <w:t>налаживанию социальных контактов.</w:t>
      </w:r>
    </w:p>
    <w:p w:rsidR="004F4527" w:rsidRDefault="004F4527" w:rsidP="00415BBC">
      <w:pPr>
        <w:spacing w:after="0" w:line="240" w:lineRule="auto"/>
        <w:ind w:firstLine="709"/>
        <w:jc w:val="both"/>
        <w:rPr>
          <w:rFonts w:ascii="Times New Roman" w:hAnsi="Times New Roman" w:cs="Times New Roman"/>
          <w:sz w:val="28"/>
          <w:szCs w:val="28"/>
        </w:rPr>
      </w:pPr>
      <w:r w:rsidRPr="00641673">
        <w:rPr>
          <w:rFonts w:ascii="Times New Roman" w:hAnsi="Times New Roman" w:cs="Times New Roman"/>
          <w:sz w:val="28"/>
          <w:szCs w:val="28"/>
        </w:rPr>
        <w:t>При креативной терапии</w:t>
      </w:r>
      <w:r w:rsidR="00415BBC">
        <w:rPr>
          <w:rFonts w:ascii="Times New Roman" w:hAnsi="Times New Roman" w:cs="Times New Roman"/>
          <w:sz w:val="28"/>
          <w:szCs w:val="28"/>
        </w:rPr>
        <w:t xml:space="preserve"> у </w:t>
      </w:r>
      <w:r w:rsidRPr="00641673">
        <w:rPr>
          <w:rFonts w:ascii="Times New Roman" w:hAnsi="Times New Roman" w:cs="Times New Roman"/>
          <w:sz w:val="28"/>
          <w:szCs w:val="28"/>
        </w:rPr>
        <w:t xml:space="preserve"> детей не только возникают стремление к взаимодействию, но и появляется своеобразный дух соревнования - кто сделает лучше, быстрее, красивее. Особенно, если сюжеты, нарисованные ребенком или предметы, вылепленные из пластилина, оказываются выставленными для всеобщего обозрения. В процессе рисования, лепки и др. происходит также улучшение тонкой моторики, формирование пространственных представлений, стремление к красоте.</w:t>
      </w:r>
    </w:p>
    <w:p w:rsidR="004F4527" w:rsidRPr="00A36960" w:rsidRDefault="004F4527" w:rsidP="00885E15">
      <w:pPr>
        <w:spacing w:after="0" w:line="240" w:lineRule="auto"/>
        <w:ind w:firstLine="708"/>
        <w:jc w:val="both"/>
        <w:rPr>
          <w:rFonts w:ascii="Times New Roman" w:hAnsi="Times New Roman" w:cs="Times New Roman"/>
          <w:sz w:val="28"/>
          <w:szCs w:val="28"/>
        </w:rPr>
      </w:pPr>
      <w:r w:rsidRPr="00A36960">
        <w:rPr>
          <w:rFonts w:ascii="Times New Roman" w:eastAsia="Times New Roman" w:hAnsi="Times New Roman" w:cs="Times New Roman"/>
          <w:sz w:val="28"/>
          <w:szCs w:val="28"/>
          <w:lang w:eastAsia="ru-RU"/>
        </w:rPr>
        <w:t>К</w:t>
      </w:r>
      <w:proofErr w:type="gramStart"/>
      <w:r w:rsidR="00415BBC">
        <w:rPr>
          <w:rFonts w:ascii="Times New Roman" w:eastAsia="Times New Roman" w:hAnsi="Times New Roman" w:cs="Times New Roman"/>
          <w:sz w:val="28"/>
          <w:szCs w:val="28"/>
          <w:lang w:val="en-US" w:eastAsia="ru-RU"/>
        </w:rPr>
        <w:t>o</w:t>
      </w:r>
      <w:proofErr w:type="spellStart"/>
      <w:proofErr w:type="gramEnd"/>
      <w:r w:rsidRPr="00A36960">
        <w:rPr>
          <w:rFonts w:ascii="Times New Roman" w:eastAsia="Times New Roman" w:hAnsi="Times New Roman" w:cs="Times New Roman"/>
          <w:sz w:val="28"/>
          <w:szCs w:val="28"/>
          <w:lang w:eastAsia="ru-RU"/>
        </w:rPr>
        <w:t>ррекционная</w:t>
      </w:r>
      <w:proofErr w:type="spellEnd"/>
      <w:r w:rsidRPr="00A36960">
        <w:rPr>
          <w:rFonts w:ascii="Times New Roman" w:eastAsia="Times New Roman" w:hAnsi="Times New Roman" w:cs="Times New Roman"/>
          <w:sz w:val="28"/>
          <w:szCs w:val="28"/>
          <w:lang w:eastAsia="ru-RU"/>
        </w:rPr>
        <w:t xml:space="preserve"> работа с аутичным ребенком будет более успешной, если ее проводить комплексно, группой специалистов: психиатром, невропатологом, психологом, логопедом, музыкальным работником и родителями. Но только при </w:t>
      </w:r>
      <w:proofErr w:type="spellStart"/>
      <w:r w:rsidRPr="00A36960">
        <w:rPr>
          <w:rFonts w:ascii="Times New Roman" w:eastAsia="Times New Roman" w:hAnsi="Times New Roman" w:cs="Times New Roman"/>
          <w:sz w:val="28"/>
          <w:szCs w:val="28"/>
          <w:lang w:eastAsia="ru-RU"/>
        </w:rPr>
        <w:t>одн</w:t>
      </w:r>
      <w:proofErr w:type="spellEnd"/>
      <w:proofErr w:type="gramStart"/>
      <w:r w:rsidR="00415BBC">
        <w:rPr>
          <w:rFonts w:ascii="Times New Roman" w:eastAsia="Times New Roman" w:hAnsi="Times New Roman" w:cs="Times New Roman"/>
          <w:sz w:val="28"/>
          <w:szCs w:val="28"/>
          <w:lang w:val="en-US" w:eastAsia="ru-RU"/>
        </w:rPr>
        <w:t>o</w:t>
      </w:r>
      <w:proofErr w:type="gramEnd"/>
      <w:r w:rsidRPr="00A36960">
        <w:rPr>
          <w:rFonts w:ascii="Times New Roman" w:eastAsia="Times New Roman" w:hAnsi="Times New Roman" w:cs="Times New Roman"/>
          <w:sz w:val="28"/>
          <w:szCs w:val="28"/>
          <w:lang w:eastAsia="ru-RU"/>
        </w:rPr>
        <w:t>м условии: работа специалистов должна проходить с работой родителей по одной программе.</w:t>
      </w:r>
    </w:p>
    <w:p w:rsidR="004F4527" w:rsidRPr="00A36960" w:rsidRDefault="004F4527" w:rsidP="00885E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6960">
        <w:rPr>
          <w:rFonts w:ascii="Times New Roman" w:eastAsia="Times New Roman" w:hAnsi="Times New Roman" w:cs="Times New Roman"/>
          <w:sz w:val="28"/>
          <w:szCs w:val="28"/>
          <w:lang w:eastAsia="ru-RU"/>
        </w:rPr>
        <w:t xml:space="preserve">Для адаптации ребенка очень необходимы методики </w:t>
      </w:r>
      <w:proofErr w:type="spellStart"/>
      <w:r w:rsidRPr="00A36960">
        <w:rPr>
          <w:rFonts w:ascii="Times New Roman" w:eastAsia="Times New Roman" w:hAnsi="Times New Roman" w:cs="Times New Roman"/>
          <w:sz w:val="28"/>
          <w:szCs w:val="28"/>
          <w:lang w:eastAsia="ru-RU"/>
        </w:rPr>
        <w:t>игротерапии</w:t>
      </w:r>
      <w:proofErr w:type="spellEnd"/>
      <w:r w:rsidRPr="00A36960">
        <w:rPr>
          <w:rFonts w:ascii="Times New Roman" w:eastAsia="Times New Roman" w:hAnsi="Times New Roman" w:cs="Times New Roman"/>
          <w:sz w:val="28"/>
          <w:szCs w:val="28"/>
          <w:lang w:eastAsia="ru-RU"/>
        </w:rPr>
        <w:t xml:space="preserve">, </w:t>
      </w:r>
      <w:proofErr w:type="gramStart"/>
      <w:r w:rsidRPr="00A36960">
        <w:rPr>
          <w:rFonts w:ascii="Times New Roman" w:eastAsia="Times New Roman" w:hAnsi="Times New Roman" w:cs="Times New Roman"/>
          <w:sz w:val="28"/>
          <w:szCs w:val="28"/>
          <w:lang w:eastAsia="ru-RU"/>
        </w:rPr>
        <w:t>аудио-вокальные</w:t>
      </w:r>
      <w:proofErr w:type="gramEnd"/>
      <w:r w:rsidRPr="00A36960">
        <w:rPr>
          <w:rFonts w:ascii="Times New Roman" w:eastAsia="Times New Roman" w:hAnsi="Times New Roman" w:cs="Times New Roman"/>
          <w:sz w:val="28"/>
          <w:szCs w:val="28"/>
          <w:lang w:eastAsia="ru-RU"/>
        </w:rPr>
        <w:t xml:space="preserve"> тренировки и регулярные занятия специализированной лечебной физкультурой, которая направлена на овладение малышом своего тела.</w:t>
      </w:r>
    </w:p>
    <w:p w:rsidR="004F4527" w:rsidRPr="00A36960" w:rsidRDefault="004F4527" w:rsidP="00885E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15BBC">
        <w:rPr>
          <w:rFonts w:ascii="Times New Roman" w:eastAsia="Times New Roman" w:hAnsi="Times New Roman" w:cs="Times New Roman"/>
          <w:bCs/>
          <w:sz w:val="28"/>
          <w:szCs w:val="28"/>
          <w:lang w:eastAsia="ru-RU"/>
        </w:rPr>
        <w:t>Занятия в сенсорной комнате</w:t>
      </w:r>
      <w:r w:rsidRPr="00641673">
        <w:rPr>
          <w:rFonts w:ascii="Times New Roman" w:eastAsia="Times New Roman" w:hAnsi="Times New Roman" w:cs="Times New Roman"/>
          <w:sz w:val="28"/>
          <w:szCs w:val="28"/>
          <w:lang w:eastAsia="ru-RU"/>
        </w:rPr>
        <w:t> </w:t>
      </w:r>
      <w:r w:rsidRPr="00A36960">
        <w:rPr>
          <w:rFonts w:ascii="Times New Roman" w:eastAsia="Times New Roman" w:hAnsi="Times New Roman" w:cs="Times New Roman"/>
          <w:sz w:val="28"/>
          <w:szCs w:val="28"/>
          <w:lang w:eastAsia="ru-RU"/>
        </w:rPr>
        <w:t>–</w:t>
      </w:r>
      <w:r w:rsidR="00415BBC" w:rsidRPr="00415BBC">
        <w:rPr>
          <w:rFonts w:ascii="Times New Roman" w:eastAsia="Times New Roman" w:hAnsi="Times New Roman" w:cs="Times New Roman"/>
          <w:sz w:val="28"/>
          <w:szCs w:val="28"/>
          <w:lang w:eastAsia="ru-RU"/>
        </w:rPr>
        <w:t xml:space="preserve"> </w:t>
      </w:r>
      <w:r w:rsidRPr="00A36960">
        <w:rPr>
          <w:rFonts w:ascii="Times New Roman" w:eastAsia="Times New Roman" w:hAnsi="Times New Roman" w:cs="Times New Roman"/>
          <w:sz w:val="28"/>
          <w:szCs w:val="28"/>
          <w:lang w:eastAsia="ru-RU"/>
        </w:rPr>
        <w:t>это одна из методик по коррекции поведения. Окружающая среда в этом помещении направлена на стимулирование органов осязания, обоняния, зрения, слуха и вестибулярного аппарата. Подобная комната активизирует сенсорные функции и оказывается положительное влияние на их психическое развитие. Эта коррекция аутизма позволяет предотвратить сенсорное голодание ребенка, побуждает развитие предметной деятельности, прививает навыки зрительного восприятия и сосредоточенного внимания, а также способствуют развитию речи.</w:t>
      </w:r>
      <w:r>
        <w:rPr>
          <w:rFonts w:ascii="Times New Roman" w:eastAsia="Times New Roman" w:hAnsi="Times New Roman" w:cs="Times New Roman"/>
          <w:sz w:val="28"/>
          <w:szCs w:val="28"/>
          <w:lang w:eastAsia="ru-RU"/>
        </w:rPr>
        <w:t xml:space="preserve"> </w:t>
      </w:r>
      <w:r w:rsidRPr="00A36960">
        <w:rPr>
          <w:rFonts w:ascii="Times New Roman" w:eastAsia="Times New Roman" w:hAnsi="Times New Roman" w:cs="Times New Roman"/>
          <w:sz w:val="28"/>
          <w:szCs w:val="28"/>
          <w:lang w:eastAsia="ru-RU"/>
        </w:rPr>
        <w:t>Занятия в сенсорной комнате позволяют:</w:t>
      </w:r>
    </w:p>
    <w:p w:rsidR="004F4527" w:rsidRPr="00A36960" w:rsidRDefault="004F4527" w:rsidP="00885E15">
      <w:pPr>
        <w:shd w:val="clear" w:color="auto" w:fill="FFFFFF"/>
        <w:spacing w:after="0" w:line="240" w:lineRule="auto"/>
        <w:jc w:val="both"/>
        <w:rPr>
          <w:rFonts w:ascii="Times New Roman" w:eastAsia="Times New Roman" w:hAnsi="Times New Roman" w:cs="Times New Roman"/>
          <w:sz w:val="28"/>
          <w:szCs w:val="28"/>
          <w:lang w:eastAsia="ru-RU"/>
        </w:rPr>
      </w:pPr>
      <w:r w:rsidRPr="00A36960">
        <w:rPr>
          <w:rFonts w:ascii="Times New Roman" w:eastAsia="Times New Roman" w:hAnsi="Times New Roman" w:cs="Times New Roman"/>
          <w:sz w:val="28"/>
          <w:szCs w:val="28"/>
          <w:lang w:eastAsia="ru-RU"/>
        </w:rPr>
        <w:t>- снять тревожные невротические переживания;</w:t>
      </w:r>
    </w:p>
    <w:p w:rsidR="004F4527" w:rsidRPr="00A36960" w:rsidRDefault="004F4527" w:rsidP="00885E15">
      <w:pPr>
        <w:shd w:val="clear" w:color="auto" w:fill="FFFFFF"/>
        <w:spacing w:after="0" w:line="240" w:lineRule="auto"/>
        <w:jc w:val="both"/>
        <w:rPr>
          <w:rFonts w:ascii="Times New Roman" w:eastAsia="Times New Roman" w:hAnsi="Times New Roman" w:cs="Times New Roman"/>
          <w:sz w:val="28"/>
          <w:szCs w:val="28"/>
          <w:lang w:eastAsia="ru-RU"/>
        </w:rPr>
      </w:pPr>
      <w:r w:rsidRPr="00A36960">
        <w:rPr>
          <w:rFonts w:ascii="Times New Roman" w:eastAsia="Times New Roman" w:hAnsi="Times New Roman" w:cs="Times New Roman"/>
          <w:sz w:val="28"/>
          <w:szCs w:val="28"/>
          <w:lang w:eastAsia="ru-RU"/>
        </w:rPr>
        <w:t xml:space="preserve">- создать эмоционально </w:t>
      </w:r>
      <w:proofErr w:type="spellStart"/>
      <w:r w:rsidRPr="00A36960">
        <w:rPr>
          <w:rFonts w:ascii="Times New Roman" w:eastAsia="Times New Roman" w:hAnsi="Times New Roman" w:cs="Times New Roman"/>
          <w:sz w:val="28"/>
          <w:szCs w:val="28"/>
          <w:lang w:eastAsia="ru-RU"/>
        </w:rPr>
        <w:t>спокойноенастроние</w:t>
      </w:r>
      <w:proofErr w:type="spellEnd"/>
      <w:r w:rsidRPr="00A36960">
        <w:rPr>
          <w:rFonts w:ascii="Times New Roman" w:eastAsia="Times New Roman" w:hAnsi="Times New Roman" w:cs="Times New Roman"/>
          <w:sz w:val="28"/>
          <w:szCs w:val="28"/>
          <w:lang w:eastAsia="ru-RU"/>
        </w:rPr>
        <w:t>;</w:t>
      </w:r>
    </w:p>
    <w:p w:rsidR="004F4527" w:rsidRPr="00A36960" w:rsidRDefault="004F4527" w:rsidP="00885E15">
      <w:pPr>
        <w:shd w:val="clear" w:color="auto" w:fill="FFFFFF"/>
        <w:spacing w:after="0" w:line="240" w:lineRule="auto"/>
        <w:jc w:val="both"/>
        <w:rPr>
          <w:rFonts w:ascii="Times New Roman" w:eastAsia="Times New Roman" w:hAnsi="Times New Roman" w:cs="Times New Roman"/>
          <w:sz w:val="28"/>
          <w:szCs w:val="28"/>
          <w:lang w:eastAsia="ru-RU"/>
        </w:rPr>
      </w:pPr>
      <w:r w:rsidRPr="00A36960">
        <w:rPr>
          <w:rFonts w:ascii="Times New Roman" w:eastAsia="Times New Roman" w:hAnsi="Times New Roman" w:cs="Times New Roman"/>
          <w:sz w:val="28"/>
          <w:szCs w:val="28"/>
          <w:lang w:eastAsia="ru-RU"/>
        </w:rPr>
        <w:t>- избавиться от страхов;</w:t>
      </w:r>
    </w:p>
    <w:p w:rsidR="004F4527" w:rsidRPr="00A36960" w:rsidRDefault="004F4527" w:rsidP="00885E15">
      <w:pPr>
        <w:shd w:val="clear" w:color="auto" w:fill="FFFFFF"/>
        <w:spacing w:after="0" w:line="240" w:lineRule="auto"/>
        <w:jc w:val="both"/>
        <w:rPr>
          <w:rFonts w:ascii="Times New Roman" w:eastAsia="Times New Roman" w:hAnsi="Times New Roman" w:cs="Times New Roman"/>
          <w:sz w:val="28"/>
          <w:szCs w:val="28"/>
          <w:lang w:eastAsia="ru-RU"/>
        </w:rPr>
      </w:pPr>
      <w:r w:rsidRPr="00A36960">
        <w:rPr>
          <w:rFonts w:ascii="Times New Roman" w:eastAsia="Times New Roman" w:hAnsi="Times New Roman" w:cs="Times New Roman"/>
          <w:sz w:val="28"/>
          <w:szCs w:val="28"/>
          <w:lang w:eastAsia="ru-RU"/>
        </w:rPr>
        <w:t>- вызвать приятные эстетические переживания.</w:t>
      </w:r>
      <w:r>
        <w:rPr>
          <w:rFonts w:ascii="Times New Roman" w:eastAsia="Times New Roman" w:hAnsi="Times New Roman" w:cs="Times New Roman"/>
          <w:sz w:val="28"/>
          <w:szCs w:val="28"/>
          <w:lang w:eastAsia="ru-RU"/>
        </w:rPr>
        <w:t xml:space="preserve"> </w:t>
      </w:r>
    </w:p>
    <w:p w:rsidR="004F4527" w:rsidRPr="00CC156C" w:rsidRDefault="004F4527" w:rsidP="00885E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6960">
        <w:rPr>
          <w:rFonts w:ascii="Times New Roman" w:eastAsia="Times New Roman" w:hAnsi="Times New Roman" w:cs="Times New Roman"/>
          <w:sz w:val="28"/>
          <w:szCs w:val="28"/>
          <w:lang w:eastAsia="ru-RU"/>
        </w:rPr>
        <w:t>Еще один метод коррекции -</w:t>
      </w:r>
      <w:r w:rsidRPr="00641673">
        <w:rPr>
          <w:rFonts w:ascii="Times New Roman" w:eastAsia="Times New Roman" w:hAnsi="Times New Roman" w:cs="Times New Roman"/>
          <w:sz w:val="28"/>
          <w:szCs w:val="28"/>
          <w:lang w:eastAsia="ru-RU"/>
        </w:rPr>
        <w:t> </w:t>
      </w:r>
      <w:r w:rsidRPr="00415BBC">
        <w:rPr>
          <w:rFonts w:ascii="Times New Roman" w:eastAsia="Times New Roman" w:hAnsi="Times New Roman" w:cs="Times New Roman"/>
          <w:bCs/>
          <w:sz w:val="28"/>
          <w:szCs w:val="28"/>
          <w:lang w:eastAsia="ru-RU"/>
        </w:rPr>
        <w:t>песочная терапия</w:t>
      </w:r>
      <w:r w:rsidRPr="00415BBC">
        <w:rPr>
          <w:rFonts w:ascii="Times New Roman" w:eastAsia="Times New Roman" w:hAnsi="Times New Roman" w:cs="Times New Roman"/>
          <w:sz w:val="28"/>
          <w:szCs w:val="28"/>
          <w:lang w:eastAsia="ru-RU"/>
        </w:rPr>
        <w:t>. В ее основе лежит возможность самовыражения</w:t>
      </w:r>
      <w:proofErr w:type="gramStart"/>
      <w:r w:rsidRPr="00415BBC">
        <w:rPr>
          <w:rFonts w:ascii="Times New Roman" w:eastAsia="Times New Roman" w:hAnsi="Times New Roman" w:cs="Times New Roman"/>
          <w:sz w:val="28"/>
          <w:szCs w:val="28"/>
          <w:lang w:eastAsia="ru-RU"/>
        </w:rPr>
        <w:t>.</w:t>
      </w:r>
      <w:proofErr w:type="gramEnd"/>
      <w:r w:rsidRPr="00A36960">
        <w:rPr>
          <w:rFonts w:ascii="Times New Roman" w:eastAsia="Times New Roman" w:hAnsi="Times New Roman" w:cs="Times New Roman"/>
          <w:sz w:val="28"/>
          <w:szCs w:val="28"/>
          <w:lang w:eastAsia="ru-RU"/>
        </w:rPr>
        <w:t xml:space="preserve"> </w:t>
      </w:r>
      <w:r w:rsidR="00415BBC">
        <w:rPr>
          <w:rFonts w:ascii="Times New Roman" w:eastAsia="Times New Roman" w:hAnsi="Times New Roman" w:cs="Times New Roman"/>
          <w:sz w:val="28"/>
          <w:szCs w:val="28"/>
          <w:lang w:eastAsia="ru-RU"/>
        </w:rPr>
        <w:t>Она</w:t>
      </w:r>
      <w:r w:rsidRPr="00A36960">
        <w:rPr>
          <w:rFonts w:ascii="Times New Roman" w:eastAsia="Times New Roman" w:hAnsi="Times New Roman" w:cs="Times New Roman"/>
          <w:sz w:val="28"/>
          <w:szCs w:val="28"/>
          <w:lang w:eastAsia="ru-RU"/>
        </w:rPr>
        <w:t xml:space="preserve"> позволяет </w:t>
      </w:r>
      <w:proofErr w:type="gramStart"/>
      <w:r w:rsidR="00415BBC">
        <w:rPr>
          <w:rFonts w:ascii="Times New Roman" w:eastAsia="Times New Roman" w:hAnsi="Times New Roman" w:cs="Times New Roman"/>
          <w:sz w:val="28"/>
          <w:szCs w:val="28"/>
          <w:lang w:eastAsia="ru-RU"/>
        </w:rPr>
        <w:t>обучающимся</w:t>
      </w:r>
      <w:proofErr w:type="gramEnd"/>
      <w:r w:rsidRPr="00A36960">
        <w:rPr>
          <w:rFonts w:ascii="Times New Roman" w:eastAsia="Times New Roman" w:hAnsi="Times New Roman" w:cs="Times New Roman"/>
          <w:sz w:val="28"/>
          <w:szCs w:val="28"/>
          <w:lang w:eastAsia="ru-RU"/>
        </w:rPr>
        <w:t xml:space="preserve"> справиться с комплексами и </w:t>
      </w:r>
      <w:r w:rsidR="00415BBC">
        <w:rPr>
          <w:rFonts w:ascii="Times New Roman" w:eastAsia="Times New Roman" w:hAnsi="Times New Roman" w:cs="Times New Roman"/>
          <w:sz w:val="28"/>
          <w:szCs w:val="28"/>
          <w:lang w:eastAsia="ru-RU"/>
        </w:rPr>
        <w:t>раскрыться</w:t>
      </w:r>
      <w:r w:rsidRPr="00A36960">
        <w:rPr>
          <w:rFonts w:ascii="Times New Roman" w:eastAsia="Times New Roman" w:hAnsi="Times New Roman" w:cs="Times New Roman"/>
          <w:sz w:val="28"/>
          <w:szCs w:val="28"/>
          <w:lang w:eastAsia="ru-RU"/>
        </w:rPr>
        <w:t>.</w:t>
      </w:r>
      <w:r w:rsidRPr="00CC156C">
        <w:t xml:space="preserve"> </w:t>
      </w:r>
      <w:r w:rsidRPr="00CC156C">
        <w:rPr>
          <w:rFonts w:ascii="Times New Roman" w:eastAsia="Times New Roman" w:hAnsi="Times New Roman" w:cs="Times New Roman"/>
          <w:sz w:val="28"/>
          <w:szCs w:val="28"/>
          <w:lang w:eastAsia="ru-RU"/>
        </w:rPr>
        <w:t xml:space="preserve">Ребенок с аутизмом накапливает переживания и держит их в себе. </w:t>
      </w:r>
      <w:r w:rsidR="00415BBC">
        <w:rPr>
          <w:rFonts w:ascii="Times New Roman" w:eastAsia="Times New Roman" w:hAnsi="Times New Roman" w:cs="Times New Roman"/>
          <w:sz w:val="28"/>
          <w:szCs w:val="28"/>
          <w:lang w:eastAsia="ru-RU"/>
        </w:rPr>
        <w:t>Тактильные с</w:t>
      </w:r>
      <w:r w:rsidR="00F04EF0">
        <w:rPr>
          <w:rFonts w:ascii="Times New Roman" w:eastAsia="Times New Roman" w:hAnsi="Times New Roman" w:cs="Times New Roman"/>
          <w:sz w:val="28"/>
          <w:szCs w:val="28"/>
          <w:lang w:eastAsia="ru-RU"/>
        </w:rPr>
        <w:t>о</w:t>
      </w:r>
      <w:r w:rsidR="00415BBC">
        <w:rPr>
          <w:rFonts w:ascii="Times New Roman" w:eastAsia="Times New Roman" w:hAnsi="Times New Roman" w:cs="Times New Roman"/>
          <w:sz w:val="28"/>
          <w:szCs w:val="28"/>
          <w:lang w:eastAsia="ru-RU"/>
        </w:rPr>
        <w:t>прикосновения</w:t>
      </w:r>
      <w:r w:rsidRPr="00CC156C">
        <w:rPr>
          <w:rFonts w:ascii="Times New Roman" w:eastAsia="Times New Roman" w:hAnsi="Times New Roman" w:cs="Times New Roman"/>
          <w:sz w:val="28"/>
          <w:szCs w:val="28"/>
          <w:lang w:eastAsia="ru-RU"/>
        </w:rPr>
        <w:t xml:space="preserve"> с песком помога</w:t>
      </w:r>
      <w:r w:rsidR="00415BBC">
        <w:rPr>
          <w:rFonts w:ascii="Times New Roman" w:eastAsia="Times New Roman" w:hAnsi="Times New Roman" w:cs="Times New Roman"/>
          <w:sz w:val="28"/>
          <w:szCs w:val="28"/>
          <w:lang w:eastAsia="ru-RU"/>
        </w:rPr>
        <w:t>ю</w:t>
      </w:r>
      <w:r w:rsidRPr="00CC156C">
        <w:rPr>
          <w:rFonts w:ascii="Times New Roman" w:eastAsia="Times New Roman" w:hAnsi="Times New Roman" w:cs="Times New Roman"/>
          <w:sz w:val="28"/>
          <w:szCs w:val="28"/>
          <w:lang w:eastAsia="ru-RU"/>
        </w:rPr>
        <w:t xml:space="preserve">т снять напряжение и тревогу. </w:t>
      </w:r>
      <w:r w:rsidR="00F04EF0">
        <w:rPr>
          <w:rFonts w:ascii="Times New Roman" w:eastAsia="Times New Roman" w:hAnsi="Times New Roman" w:cs="Times New Roman"/>
          <w:sz w:val="28"/>
          <w:szCs w:val="28"/>
          <w:lang w:eastAsia="ru-RU"/>
        </w:rPr>
        <w:t>Э</w:t>
      </w:r>
      <w:r w:rsidRPr="00CC156C">
        <w:rPr>
          <w:rFonts w:ascii="Times New Roman" w:eastAsia="Times New Roman" w:hAnsi="Times New Roman" w:cs="Times New Roman"/>
          <w:sz w:val="28"/>
          <w:szCs w:val="28"/>
          <w:lang w:eastAsia="ru-RU"/>
        </w:rPr>
        <w:t xml:space="preserve">то </w:t>
      </w:r>
      <w:proofErr w:type="gramStart"/>
      <w:r w:rsidRPr="00CC156C">
        <w:rPr>
          <w:rFonts w:ascii="Times New Roman" w:eastAsia="Times New Roman" w:hAnsi="Times New Roman" w:cs="Times New Roman"/>
          <w:sz w:val="28"/>
          <w:szCs w:val="28"/>
          <w:lang w:eastAsia="ru-RU"/>
        </w:rPr>
        <w:t xml:space="preserve">возможность </w:t>
      </w:r>
      <w:r w:rsidR="00F04EF0">
        <w:rPr>
          <w:rFonts w:ascii="Times New Roman" w:eastAsia="Times New Roman" w:hAnsi="Times New Roman" w:cs="Times New Roman"/>
          <w:sz w:val="28"/>
          <w:szCs w:val="28"/>
          <w:lang w:eastAsia="ru-RU"/>
        </w:rPr>
        <w:t xml:space="preserve">к </w:t>
      </w:r>
      <w:r w:rsidRPr="00CC156C">
        <w:rPr>
          <w:rFonts w:ascii="Times New Roman" w:eastAsia="Times New Roman" w:hAnsi="Times New Roman" w:cs="Times New Roman"/>
          <w:sz w:val="28"/>
          <w:szCs w:val="28"/>
          <w:lang w:eastAsia="ru-RU"/>
        </w:rPr>
        <w:t>самовыражени</w:t>
      </w:r>
      <w:r w:rsidR="00F04EF0">
        <w:rPr>
          <w:rFonts w:ascii="Times New Roman" w:eastAsia="Times New Roman" w:hAnsi="Times New Roman" w:cs="Times New Roman"/>
          <w:sz w:val="28"/>
          <w:szCs w:val="28"/>
          <w:lang w:eastAsia="ru-RU"/>
        </w:rPr>
        <w:t>ю</w:t>
      </w:r>
      <w:proofErr w:type="gramEnd"/>
      <w:r w:rsidRPr="00CC156C">
        <w:rPr>
          <w:rFonts w:ascii="Times New Roman" w:eastAsia="Times New Roman" w:hAnsi="Times New Roman" w:cs="Times New Roman"/>
          <w:sz w:val="28"/>
          <w:szCs w:val="28"/>
          <w:lang w:eastAsia="ru-RU"/>
        </w:rPr>
        <w:t>, проживани</w:t>
      </w:r>
      <w:r w:rsidR="00F04EF0">
        <w:rPr>
          <w:rFonts w:ascii="Times New Roman" w:eastAsia="Times New Roman" w:hAnsi="Times New Roman" w:cs="Times New Roman"/>
          <w:sz w:val="28"/>
          <w:szCs w:val="28"/>
          <w:lang w:eastAsia="ru-RU"/>
        </w:rPr>
        <w:t>ю</w:t>
      </w:r>
      <w:r w:rsidRPr="00CC156C">
        <w:rPr>
          <w:rFonts w:ascii="Times New Roman" w:eastAsia="Times New Roman" w:hAnsi="Times New Roman" w:cs="Times New Roman"/>
          <w:sz w:val="28"/>
          <w:szCs w:val="28"/>
          <w:lang w:eastAsia="ru-RU"/>
        </w:rPr>
        <w:t xml:space="preserve"> своих чувств, исследовани</w:t>
      </w:r>
      <w:r w:rsidR="00F04EF0">
        <w:rPr>
          <w:rFonts w:ascii="Times New Roman" w:eastAsia="Times New Roman" w:hAnsi="Times New Roman" w:cs="Times New Roman"/>
          <w:sz w:val="28"/>
          <w:szCs w:val="28"/>
          <w:lang w:eastAsia="ru-RU"/>
        </w:rPr>
        <w:t>ю себя и т.д</w:t>
      </w:r>
      <w:r w:rsidRPr="00CC156C">
        <w:rPr>
          <w:rFonts w:ascii="Times New Roman" w:eastAsia="Times New Roman" w:hAnsi="Times New Roman" w:cs="Times New Roman"/>
          <w:sz w:val="28"/>
          <w:szCs w:val="28"/>
          <w:lang w:eastAsia="ru-RU"/>
        </w:rPr>
        <w:t>. Тактильный контакт и развитие мелкой моторики будет дополнительным позитивным э</w:t>
      </w:r>
      <w:r>
        <w:rPr>
          <w:rFonts w:ascii="Times New Roman" w:eastAsia="Times New Roman" w:hAnsi="Times New Roman" w:cs="Times New Roman"/>
          <w:sz w:val="28"/>
          <w:szCs w:val="28"/>
          <w:lang w:eastAsia="ru-RU"/>
        </w:rPr>
        <w:t>ффектом для ребенка с аутизмом.</w:t>
      </w:r>
    </w:p>
    <w:p w:rsidR="004F4527" w:rsidRPr="00CC156C" w:rsidRDefault="004F4527" w:rsidP="00885E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C156C">
        <w:rPr>
          <w:rFonts w:ascii="Times New Roman" w:eastAsia="Times New Roman" w:hAnsi="Times New Roman" w:cs="Times New Roman"/>
          <w:sz w:val="28"/>
          <w:szCs w:val="28"/>
          <w:lang w:eastAsia="ru-RU"/>
        </w:rPr>
        <w:t xml:space="preserve">По словам </w:t>
      </w:r>
      <w:r w:rsidR="00F04EF0" w:rsidRPr="00CC156C">
        <w:rPr>
          <w:rFonts w:ascii="Times New Roman" w:eastAsia="Times New Roman" w:hAnsi="Times New Roman" w:cs="Times New Roman"/>
          <w:sz w:val="28"/>
          <w:szCs w:val="28"/>
          <w:lang w:eastAsia="ru-RU"/>
        </w:rPr>
        <w:t>швейцарск</w:t>
      </w:r>
      <w:r w:rsidR="00F04EF0">
        <w:rPr>
          <w:rFonts w:ascii="Times New Roman" w:eastAsia="Times New Roman" w:hAnsi="Times New Roman" w:cs="Times New Roman"/>
          <w:sz w:val="28"/>
          <w:szCs w:val="28"/>
          <w:lang w:eastAsia="ru-RU"/>
        </w:rPr>
        <w:t>ого</w:t>
      </w:r>
      <w:r w:rsidR="00F04EF0" w:rsidRPr="00CC156C">
        <w:rPr>
          <w:rFonts w:ascii="Times New Roman" w:eastAsia="Times New Roman" w:hAnsi="Times New Roman" w:cs="Times New Roman"/>
          <w:sz w:val="28"/>
          <w:szCs w:val="28"/>
          <w:lang w:eastAsia="ru-RU"/>
        </w:rPr>
        <w:t xml:space="preserve"> детск</w:t>
      </w:r>
      <w:r w:rsidR="00F04EF0">
        <w:rPr>
          <w:rFonts w:ascii="Times New Roman" w:eastAsia="Times New Roman" w:hAnsi="Times New Roman" w:cs="Times New Roman"/>
          <w:sz w:val="28"/>
          <w:szCs w:val="28"/>
          <w:lang w:eastAsia="ru-RU"/>
        </w:rPr>
        <w:t>ого</w:t>
      </w:r>
      <w:r w:rsidR="00F04EF0" w:rsidRPr="00CC156C">
        <w:rPr>
          <w:rFonts w:ascii="Times New Roman" w:eastAsia="Times New Roman" w:hAnsi="Times New Roman" w:cs="Times New Roman"/>
          <w:sz w:val="28"/>
          <w:szCs w:val="28"/>
          <w:lang w:eastAsia="ru-RU"/>
        </w:rPr>
        <w:t xml:space="preserve"> психотерапевт</w:t>
      </w:r>
      <w:r w:rsidR="00F04EF0">
        <w:rPr>
          <w:rFonts w:ascii="Times New Roman" w:eastAsia="Times New Roman" w:hAnsi="Times New Roman" w:cs="Times New Roman"/>
          <w:sz w:val="28"/>
          <w:szCs w:val="28"/>
          <w:lang w:eastAsia="ru-RU"/>
        </w:rPr>
        <w:t>а</w:t>
      </w:r>
      <w:r w:rsidR="00F04EF0" w:rsidRPr="00CC156C">
        <w:rPr>
          <w:rFonts w:ascii="Times New Roman" w:eastAsia="Times New Roman" w:hAnsi="Times New Roman" w:cs="Times New Roman"/>
          <w:sz w:val="28"/>
          <w:szCs w:val="28"/>
          <w:lang w:eastAsia="ru-RU"/>
        </w:rPr>
        <w:t xml:space="preserve"> </w:t>
      </w:r>
      <w:r w:rsidRPr="00CC156C">
        <w:rPr>
          <w:rFonts w:ascii="Times New Roman" w:eastAsia="Times New Roman" w:hAnsi="Times New Roman" w:cs="Times New Roman"/>
          <w:sz w:val="28"/>
          <w:szCs w:val="28"/>
          <w:lang w:eastAsia="ru-RU"/>
        </w:rPr>
        <w:t xml:space="preserve">Доры </w:t>
      </w:r>
      <w:proofErr w:type="spellStart"/>
      <w:r w:rsidRPr="00CC156C">
        <w:rPr>
          <w:rFonts w:ascii="Times New Roman" w:eastAsia="Times New Roman" w:hAnsi="Times New Roman" w:cs="Times New Roman"/>
          <w:sz w:val="28"/>
          <w:szCs w:val="28"/>
          <w:lang w:eastAsia="ru-RU"/>
        </w:rPr>
        <w:t>Калфф</w:t>
      </w:r>
      <w:proofErr w:type="spellEnd"/>
      <w:r w:rsidRPr="00CC156C">
        <w:rPr>
          <w:rFonts w:ascii="Times New Roman" w:eastAsia="Times New Roman" w:hAnsi="Times New Roman" w:cs="Times New Roman"/>
          <w:sz w:val="28"/>
          <w:szCs w:val="28"/>
          <w:lang w:eastAsia="ru-RU"/>
        </w:rPr>
        <w:t xml:space="preserve">, построение мира на песке высвобождает внутреннее бессознательное содержание психики. Оно выплескивается на поднос, обретя символическую форму в виде предложенных миниатюрных фигурок. Все построенное, «свой </w:t>
      </w:r>
      <w:r w:rsidRPr="00CC156C">
        <w:rPr>
          <w:rFonts w:ascii="Times New Roman" w:eastAsia="Times New Roman" w:hAnsi="Times New Roman" w:cs="Times New Roman"/>
          <w:sz w:val="28"/>
          <w:szCs w:val="28"/>
          <w:lang w:eastAsia="ru-RU"/>
        </w:rPr>
        <w:lastRenderedPageBreak/>
        <w:t>мир», становится видимым и доступным осознанию. То, что было заблокировано на вербальном уровне, в</w:t>
      </w:r>
      <w:r>
        <w:rPr>
          <w:rFonts w:ascii="Times New Roman" w:eastAsia="Times New Roman" w:hAnsi="Times New Roman" w:cs="Times New Roman"/>
          <w:sz w:val="28"/>
          <w:szCs w:val="28"/>
          <w:lang w:eastAsia="ru-RU"/>
        </w:rPr>
        <w:t>ыражается символическим языком.</w:t>
      </w:r>
    </w:p>
    <w:p w:rsidR="004F4527" w:rsidRPr="00CC156C" w:rsidRDefault="004F4527" w:rsidP="00885E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C156C">
        <w:rPr>
          <w:rFonts w:ascii="Times New Roman" w:eastAsia="Times New Roman" w:hAnsi="Times New Roman" w:cs="Times New Roman"/>
          <w:sz w:val="28"/>
          <w:szCs w:val="28"/>
          <w:lang w:eastAsia="ru-RU"/>
        </w:rPr>
        <w:t>Песок — необыкновенно приятный материал для детей с аутизмом. Смешивая его с водой, они могут создавать устойчивые формы, ландшафты или даже трехмерные строения. Или превратить все в болото, когда воды больше чем песка. Ребенок с аутизмом выражает на песке то, что спонтанно возникает в течение занятия. Он не может рассказать нам о своих сложностях как взрослый, но он может сделать это при помощи песо</w:t>
      </w:r>
      <w:r>
        <w:rPr>
          <w:rFonts w:ascii="Times New Roman" w:eastAsia="Times New Roman" w:hAnsi="Times New Roman" w:cs="Times New Roman"/>
          <w:sz w:val="28"/>
          <w:szCs w:val="28"/>
          <w:lang w:eastAsia="ru-RU"/>
        </w:rPr>
        <w:t>чных картин.</w:t>
      </w:r>
    </w:p>
    <w:p w:rsidR="004F4527" w:rsidRPr="0036487F" w:rsidRDefault="004F4527" w:rsidP="00885E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C156C">
        <w:rPr>
          <w:rFonts w:ascii="Times New Roman" w:eastAsia="Times New Roman" w:hAnsi="Times New Roman" w:cs="Times New Roman"/>
          <w:sz w:val="28"/>
          <w:szCs w:val="28"/>
          <w:lang w:eastAsia="ru-RU"/>
        </w:rPr>
        <w:t>Песочная терапия это мягкий и безопасный способ обращения с внутренним миром ребенка с аутизмом. Песочница — это небольшая «жизненная лаборатория», в которой существуют свои ограничения (размер песочницы, количество и качество миниатюрных фигурок, продолжительность занятия), свои свободы, а также личная ответственность того, кто создает «песо</w:t>
      </w:r>
      <w:r>
        <w:rPr>
          <w:rFonts w:ascii="Times New Roman" w:eastAsia="Times New Roman" w:hAnsi="Times New Roman" w:cs="Times New Roman"/>
          <w:sz w:val="28"/>
          <w:szCs w:val="28"/>
          <w:lang w:eastAsia="ru-RU"/>
        </w:rPr>
        <w:t>чный мир», все это использовать</w:t>
      </w:r>
      <w:r w:rsidRPr="0036487F">
        <w:rPr>
          <w:rFonts w:ascii="Times New Roman" w:eastAsia="Times New Roman" w:hAnsi="Times New Roman" w:cs="Times New Roman"/>
          <w:sz w:val="28"/>
          <w:szCs w:val="28"/>
          <w:lang w:eastAsia="ru-RU"/>
        </w:rPr>
        <w:t xml:space="preserve"> [</w:t>
      </w:r>
      <w:r w:rsidR="001600A5">
        <w:rPr>
          <w:rFonts w:ascii="Times New Roman" w:eastAsia="Times New Roman" w:hAnsi="Times New Roman" w:cs="Times New Roman"/>
          <w:sz w:val="28"/>
          <w:szCs w:val="28"/>
          <w:lang w:eastAsia="ru-RU"/>
        </w:rPr>
        <w:t>14</w:t>
      </w:r>
      <w:r>
        <w:rPr>
          <w:rFonts w:ascii="Times New Roman" w:eastAsia="Times New Roman" w:hAnsi="Times New Roman" w:cs="Times New Roman"/>
          <w:sz w:val="28"/>
          <w:szCs w:val="28"/>
          <w:lang w:eastAsia="ru-RU"/>
        </w:rPr>
        <w:t>, с. 4</w:t>
      </w:r>
      <w:r w:rsidRPr="003648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F4527" w:rsidRPr="00A36960" w:rsidRDefault="00F04EF0" w:rsidP="00885E15">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один метод </w:t>
      </w:r>
      <w:r w:rsidRPr="00F04EF0">
        <w:rPr>
          <w:rFonts w:ascii="Times New Roman" w:eastAsia="Times New Roman" w:hAnsi="Times New Roman" w:cs="Times New Roman"/>
          <w:sz w:val="28"/>
          <w:szCs w:val="28"/>
          <w:lang w:eastAsia="ru-RU"/>
        </w:rPr>
        <w:t xml:space="preserve">- </w:t>
      </w:r>
      <w:r w:rsidR="004F4527" w:rsidRPr="00F04EF0">
        <w:rPr>
          <w:rFonts w:ascii="Times New Roman" w:eastAsia="Times New Roman" w:hAnsi="Times New Roman" w:cs="Times New Roman"/>
          <w:sz w:val="28"/>
          <w:szCs w:val="28"/>
          <w:lang w:eastAsia="ru-RU"/>
        </w:rPr>
        <w:t> </w:t>
      </w:r>
      <w:proofErr w:type="spellStart"/>
      <w:r w:rsidR="004F4527" w:rsidRPr="00F04EF0">
        <w:rPr>
          <w:rFonts w:ascii="Times New Roman" w:eastAsia="Times New Roman" w:hAnsi="Times New Roman" w:cs="Times New Roman"/>
          <w:bCs/>
          <w:sz w:val="28"/>
          <w:szCs w:val="28"/>
          <w:lang w:eastAsia="ru-RU"/>
        </w:rPr>
        <w:t>анималотерапию</w:t>
      </w:r>
      <w:proofErr w:type="spellEnd"/>
      <w:r w:rsidR="004F4527" w:rsidRPr="00641673">
        <w:rPr>
          <w:rFonts w:ascii="Times New Roman" w:eastAsia="Times New Roman" w:hAnsi="Times New Roman" w:cs="Times New Roman"/>
          <w:sz w:val="28"/>
          <w:szCs w:val="28"/>
          <w:lang w:eastAsia="ru-RU"/>
        </w:rPr>
        <w:t> </w:t>
      </w:r>
      <w:r w:rsidR="004F4527" w:rsidRPr="00A36960">
        <w:rPr>
          <w:rFonts w:ascii="Times New Roman" w:eastAsia="Times New Roman" w:hAnsi="Times New Roman" w:cs="Times New Roman"/>
          <w:sz w:val="28"/>
          <w:szCs w:val="28"/>
          <w:lang w:eastAsia="ru-RU"/>
        </w:rPr>
        <w:t>(от латинского "</w:t>
      </w:r>
      <w:proofErr w:type="spellStart"/>
      <w:r w:rsidR="004F4527" w:rsidRPr="00A36960">
        <w:rPr>
          <w:rFonts w:ascii="Times New Roman" w:eastAsia="Times New Roman" w:hAnsi="Times New Roman" w:cs="Times New Roman"/>
          <w:sz w:val="28"/>
          <w:szCs w:val="28"/>
          <w:lang w:eastAsia="ru-RU"/>
        </w:rPr>
        <w:t>animal</w:t>
      </w:r>
      <w:proofErr w:type="spellEnd"/>
      <w:r w:rsidR="004F4527" w:rsidRPr="00A36960">
        <w:rPr>
          <w:rFonts w:ascii="Times New Roman" w:eastAsia="Times New Roman" w:hAnsi="Times New Roman" w:cs="Times New Roman"/>
          <w:sz w:val="28"/>
          <w:szCs w:val="28"/>
          <w:lang w:eastAsia="ru-RU"/>
        </w:rPr>
        <w:t xml:space="preserve">" — животное) — вид терапии, использующий животных и их образы для оказания психотерапевтической помощи, ее виды: </w:t>
      </w:r>
      <w:proofErr w:type="spellStart"/>
      <w:r w:rsidR="004F4527" w:rsidRPr="00A36960">
        <w:rPr>
          <w:rFonts w:ascii="Times New Roman" w:eastAsia="Times New Roman" w:hAnsi="Times New Roman" w:cs="Times New Roman"/>
          <w:sz w:val="28"/>
          <w:szCs w:val="28"/>
          <w:lang w:eastAsia="ru-RU"/>
        </w:rPr>
        <w:t>дельфинотерапию</w:t>
      </w:r>
      <w:proofErr w:type="spellEnd"/>
      <w:r w:rsidR="004F4527" w:rsidRPr="00A36960">
        <w:rPr>
          <w:rFonts w:ascii="Times New Roman" w:eastAsia="Times New Roman" w:hAnsi="Times New Roman" w:cs="Times New Roman"/>
          <w:sz w:val="28"/>
          <w:szCs w:val="28"/>
          <w:lang w:eastAsia="ru-RU"/>
        </w:rPr>
        <w:t xml:space="preserve">, </w:t>
      </w:r>
      <w:proofErr w:type="spellStart"/>
      <w:r w:rsidR="004F4527" w:rsidRPr="00A36960">
        <w:rPr>
          <w:rFonts w:ascii="Times New Roman" w:eastAsia="Times New Roman" w:hAnsi="Times New Roman" w:cs="Times New Roman"/>
          <w:sz w:val="28"/>
          <w:szCs w:val="28"/>
          <w:lang w:eastAsia="ru-RU"/>
        </w:rPr>
        <w:t>иппотерапию</w:t>
      </w:r>
      <w:proofErr w:type="spellEnd"/>
      <w:r w:rsidR="004F4527" w:rsidRPr="00A36960">
        <w:rPr>
          <w:rFonts w:ascii="Times New Roman" w:eastAsia="Times New Roman" w:hAnsi="Times New Roman" w:cs="Times New Roman"/>
          <w:sz w:val="28"/>
          <w:szCs w:val="28"/>
          <w:lang w:eastAsia="ru-RU"/>
        </w:rPr>
        <w:t xml:space="preserve"> (общение с лошадьми), </w:t>
      </w:r>
      <w:proofErr w:type="spellStart"/>
      <w:r w:rsidR="004F4527" w:rsidRPr="00A36960">
        <w:rPr>
          <w:rFonts w:ascii="Times New Roman" w:eastAsia="Times New Roman" w:hAnsi="Times New Roman" w:cs="Times New Roman"/>
          <w:sz w:val="28"/>
          <w:szCs w:val="28"/>
          <w:lang w:eastAsia="ru-RU"/>
        </w:rPr>
        <w:t>канистотерапию</w:t>
      </w:r>
      <w:proofErr w:type="spellEnd"/>
      <w:r w:rsidR="004F4527" w:rsidRPr="00A36960">
        <w:rPr>
          <w:rFonts w:ascii="Times New Roman" w:eastAsia="Times New Roman" w:hAnsi="Times New Roman" w:cs="Times New Roman"/>
          <w:sz w:val="28"/>
          <w:szCs w:val="28"/>
          <w:lang w:eastAsia="ru-RU"/>
        </w:rPr>
        <w:t xml:space="preserve"> (терапия с использованием собак).</w:t>
      </w:r>
    </w:p>
    <w:p w:rsidR="004F4527" w:rsidRPr="00CC156C" w:rsidRDefault="004F4527" w:rsidP="00885E15">
      <w:pPr>
        <w:pStyle w:val="a3"/>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F04EF0">
        <w:rPr>
          <w:rFonts w:ascii="Times New Roman" w:hAnsi="Times New Roman" w:cs="Times New Roman"/>
          <w:iCs/>
          <w:sz w:val="28"/>
          <w:szCs w:val="28"/>
          <w:shd w:val="clear" w:color="auto" w:fill="FFFFFF"/>
        </w:rPr>
        <w:t xml:space="preserve">Методика </w:t>
      </w:r>
      <w:proofErr w:type="spellStart"/>
      <w:r w:rsidRPr="00F04EF0">
        <w:rPr>
          <w:rFonts w:ascii="Times New Roman" w:hAnsi="Times New Roman" w:cs="Times New Roman"/>
          <w:iCs/>
          <w:sz w:val="28"/>
          <w:szCs w:val="28"/>
          <w:shd w:val="clear" w:color="auto" w:fill="FFFFFF"/>
        </w:rPr>
        <w:t>оперантного</w:t>
      </w:r>
      <w:proofErr w:type="spellEnd"/>
      <w:r w:rsidRPr="00F04EF0">
        <w:rPr>
          <w:rFonts w:ascii="Times New Roman" w:hAnsi="Times New Roman" w:cs="Times New Roman"/>
          <w:iCs/>
          <w:sz w:val="28"/>
          <w:szCs w:val="28"/>
          <w:shd w:val="clear" w:color="auto" w:fill="FFFFFF"/>
        </w:rPr>
        <w:t xml:space="preserve"> обучения (поведенческая терапия)</w:t>
      </w:r>
      <w:r w:rsidR="00885E15" w:rsidRPr="00885E15">
        <w:rPr>
          <w:rFonts w:ascii="Times New Roman" w:hAnsi="Times New Roman" w:cs="Times New Roman"/>
          <w:i/>
          <w:iCs/>
          <w:sz w:val="28"/>
          <w:szCs w:val="28"/>
          <w:shd w:val="clear" w:color="auto" w:fill="FFFFFF"/>
        </w:rPr>
        <w:t xml:space="preserve"> </w:t>
      </w:r>
      <w:r w:rsidRPr="00CC156C">
        <w:rPr>
          <w:rFonts w:ascii="Times New Roman" w:hAnsi="Times New Roman" w:cs="Times New Roman"/>
          <w:sz w:val="28"/>
          <w:szCs w:val="28"/>
          <w:shd w:val="clear" w:color="auto" w:fill="FFFFFF"/>
        </w:rPr>
        <w:t>предусматривает создание внешних условий, формирующих желаемое поведение. Работа с детьми направлена на социально бытовую адаптацию, речевое развитие, овладение учебными предметами, формирование производственных навыков. Обучение носит индивидуальный характер.</w:t>
      </w:r>
    </w:p>
    <w:p w:rsidR="004F4527" w:rsidRDefault="004F4527" w:rsidP="00885E15">
      <w:pPr>
        <w:spacing w:after="0" w:line="240" w:lineRule="auto"/>
        <w:ind w:firstLine="708"/>
        <w:jc w:val="both"/>
        <w:rPr>
          <w:rFonts w:ascii="Times New Roman" w:hAnsi="Times New Roman" w:cs="Times New Roman"/>
          <w:sz w:val="28"/>
          <w:szCs w:val="28"/>
        </w:rPr>
      </w:pPr>
      <w:r w:rsidRPr="00F04EF0">
        <w:rPr>
          <w:rFonts w:ascii="Times New Roman" w:hAnsi="Times New Roman" w:cs="Times New Roman"/>
          <w:iCs/>
          <w:sz w:val="28"/>
          <w:szCs w:val="28"/>
          <w:shd w:val="clear" w:color="auto" w:fill="FFFFFF"/>
        </w:rPr>
        <w:t>ТЕАССН – программа,</w:t>
      </w:r>
      <w:r w:rsidRPr="003E7FC2">
        <w:rPr>
          <w:rStyle w:val="apple-converted-space"/>
          <w:rFonts w:ascii="Times New Roman" w:hAnsi="Times New Roman" w:cs="Times New Roman"/>
          <w:i/>
          <w:iCs/>
          <w:color w:val="000000"/>
          <w:sz w:val="28"/>
          <w:szCs w:val="28"/>
          <w:shd w:val="clear" w:color="auto" w:fill="FFFFFF"/>
        </w:rPr>
        <w:t> </w:t>
      </w:r>
      <w:r w:rsidRPr="003E7FC2">
        <w:rPr>
          <w:rFonts w:ascii="Times New Roman" w:hAnsi="Times New Roman" w:cs="Times New Roman"/>
          <w:sz w:val="28"/>
          <w:szCs w:val="28"/>
          <w:shd w:val="clear" w:color="auto" w:fill="FFFFFF"/>
        </w:rPr>
        <w:t>предусматривает создание соответствующих особенностям аутичного ребенка условий существования. Решаются задачи развития невербальной коммуникации, формирование элементарных социально бытовых навыков, четкое структурирование пространства и времени (через различные формы расписаний, дневники), опора на визуализацию. Обучение речи, формирование учебных и профессиональных навыков не являются обязательными.</w:t>
      </w:r>
    </w:p>
    <w:p w:rsidR="004F4527" w:rsidRDefault="004F4527" w:rsidP="00885E15">
      <w:pPr>
        <w:spacing w:after="0" w:line="240" w:lineRule="auto"/>
        <w:ind w:firstLine="708"/>
        <w:jc w:val="both"/>
        <w:rPr>
          <w:rFonts w:ascii="Times New Roman" w:hAnsi="Times New Roman" w:cs="Times New Roman"/>
          <w:sz w:val="28"/>
          <w:szCs w:val="28"/>
        </w:rPr>
      </w:pPr>
      <w:r w:rsidRPr="003E7FC2">
        <w:rPr>
          <w:rFonts w:ascii="Times New Roman" w:hAnsi="Times New Roman" w:cs="Times New Roman"/>
          <w:sz w:val="28"/>
          <w:szCs w:val="28"/>
          <w:shd w:val="clear" w:color="auto" w:fill="FFFFFF"/>
        </w:rPr>
        <w:t xml:space="preserve">К числу наиболее известных методов </w:t>
      </w:r>
      <w:proofErr w:type="spellStart"/>
      <w:r w:rsidRPr="003E7FC2">
        <w:rPr>
          <w:rFonts w:ascii="Times New Roman" w:hAnsi="Times New Roman" w:cs="Times New Roman"/>
          <w:sz w:val="28"/>
          <w:szCs w:val="28"/>
          <w:shd w:val="clear" w:color="auto" w:fill="FFFFFF"/>
        </w:rPr>
        <w:t>психокоррекционной</w:t>
      </w:r>
      <w:proofErr w:type="spellEnd"/>
      <w:r w:rsidRPr="003E7FC2">
        <w:rPr>
          <w:rFonts w:ascii="Times New Roman" w:hAnsi="Times New Roman" w:cs="Times New Roman"/>
          <w:sz w:val="28"/>
          <w:szCs w:val="28"/>
          <w:shd w:val="clear" w:color="auto" w:fill="FFFFFF"/>
        </w:rPr>
        <w:t xml:space="preserve"> работы с аутичными детьми является холдинг терапия, терапия «ежедневной жизнью» и др.</w:t>
      </w:r>
      <w:r>
        <w:rPr>
          <w:rFonts w:ascii="Times New Roman" w:hAnsi="Times New Roman" w:cs="Times New Roman"/>
          <w:sz w:val="28"/>
          <w:szCs w:val="28"/>
        </w:rPr>
        <w:t xml:space="preserve"> </w:t>
      </w:r>
    </w:p>
    <w:p w:rsidR="004F4527" w:rsidRDefault="004F4527" w:rsidP="00885E15">
      <w:pPr>
        <w:spacing w:after="0" w:line="240" w:lineRule="auto"/>
        <w:ind w:firstLine="708"/>
        <w:jc w:val="both"/>
        <w:rPr>
          <w:rFonts w:ascii="Times New Roman" w:hAnsi="Times New Roman" w:cs="Times New Roman"/>
          <w:sz w:val="28"/>
          <w:szCs w:val="28"/>
        </w:rPr>
      </w:pPr>
      <w:r w:rsidRPr="003E7FC2">
        <w:rPr>
          <w:rFonts w:ascii="Times New Roman" w:hAnsi="Times New Roman" w:cs="Times New Roman"/>
          <w:sz w:val="28"/>
          <w:szCs w:val="28"/>
          <w:shd w:val="clear" w:color="auto" w:fill="FFFFFF"/>
        </w:rPr>
        <w:t xml:space="preserve">В России большинство детей и подростков с аутизмом обучаются в специальных школах для умственно отсталых детей, в массовых школах (при этом нередко выводятся на домашнее обучение), содержатся в учреждениях системы здравоохранения и социальной защиты населения. В 2002 году разработаны методические рекомендации по организации работы Центров помощи детям с РДА (Письмо Министерства образования России от 24 мая 2002 г. № 29/ 2141 6). В концепции помощи аутичным детям (К.С. Лебединская, С.А. Морозов, 1993, О.С. Никольская, С.А. Морозов, 1994) рассматриваются принципы и организационная структура подобных Центров. Дети, направленные в Центр, поступают вначале в </w:t>
      </w:r>
      <w:r w:rsidRPr="003E7FC2">
        <w:rPr>
          <w:rFonts w:ascii="Times New Roman" w:hAnsi="Times New Roman" w:cs="Times New Roman"/>
          <w:sz w:val="28"/>
          <w:szCs w:val="28"/>
          <w:shd w:val="clear" w:color="auto" w:fill="FFFFFF"/>
        </w:rPr>
        <w:lastRenderedPageBreak/>
        <w:t xml:space="preserve">консультативно диагностическое подразделение, где уточняется диагноз. Если состояние ребенка соответствует профилю Центра, то ребенок направляется в одно из коррекционных подразделений. Основная коррекционная вертикаль подразумевает такую динамику развития воспитанника, когда сохраняется необходимость его обучения и воспитания в специальных условиях с использованием традиционных для коррекции РДА методов и преимущественно индивидуальных форм работы. Дополнительные коррекционные вертикали могут включать сеть дошкольных и школьных экспериментальных групп и классов. </w:t>
      </w:r>
      <w:proofErr w:type="gramStart"/>
      <w:r w:rsidRPr="003E7FC2">
        <w:rPr>
          <w:rFonts w:ascii="Times New Roman" w:hAnsi="Times New Roman" w:cs="Times New Roman"/>
          <w:sz w:val="28"/>
          <w:szCs w:val="28"/>
          <w:shd w:val="clear" w:color="auto" w:fill="FFFFFF"/>
        </w:rPr>
        <w:t>При создании и развитии помощи детям с аутизмом и сходными расстройствами, при организации соответствующих специальных (коррекционных) образовательных учреждений целесообразно придерживаться следующих принципов:</w:t>
      </w:r>
      <w:r w:rsidRPr="003E7FC2">
        <w:rPr>
          <w:rFonts w:ascii="Times New Roman" w:hAnsi="Times New Roman" w:cs="Times New Roman"/>
          <w:sz w:val="28"/>
          <w:szCs w:val="28"/>
        </w:rPr>
        <w:br/>
      </w:r>
      <w:r w:rsidRPr="003E7FC2">
        <w:rPr>
          <w:rFonts w:ascii="Times New Roman" w:hAnsi="Times New Roman" w:cs="Times New Roman"/>
          <w:sz w:val="28"/>
          <w:szCs w:val="28"/>
          <w:shd w:val="clear" w:color="auto" w:fill="FFFFFF"/>
        </w:rPr>
        <w:t xml:space="preserve">– комплексный </w:t>
      </w:r>
      <w:proofErr w:type="spellStart"/>
      <w:r w:rsidRPr="003E7FC2">
        <w:rPr>
          <w:rFonts w:ascii="Times New Roman" w:hAnsi="Times New Roman" w:cs="Times New Roman"/>
          <w:sz w:val="28"/>
          <w:szCs w:val="28"/>
          <w:shd w:val="clear" w:color="auto" w:fill="FFFFFF"/>
        </w:rPr>
        <w:t>медико</w:t>
      </w:r>
      <w:proofErr w:type="spellEnd"/>
      <w:r w:rsidRPr="003E7FC2">
        <w:rPr>
          <w:rFonts w:ascii="Times New Roman" w:hAnsi="Times New Roman" w:cs="Times New Roman"/>
          <w:sz w:val="28"/>
          <w:szCs w:val="28"/>
          <w:shd w:val="clear" w:color="auto" w:fill="FFFFFF"/>
        </w:rPr>
        <w:t> </w:t>
      </w:r>
      <w:proofErr w:type="spellStart"/>
      <w:r w:rsidRPr="003E7FC2">
        <w:rPr>
          <w:rFonts w:ascii="Times New Roman" w:hAnsi="Times New Roman" w:cs="Times New Roman"/>
          <w:sz w:val="28"/>
          <w:szCs w:val="28"/>
          <w:shd w:val="clear" w:color="auto" w:fill="FFFFFF"/>
        </w:rPr>
        <w:t>психолого</w:t>
      </w:r>
      <w:proofErr w:type="spellEnd"/>
      <w:r w:rsidRPr="003E7FC2">
        <w:rPr>
          <w:rFonts w:ascii="Times New Roman" w:hAnsi="Times New Roman" w:cs="Times New Roman"/>
          <w:sz w:val="28"/>
          <w:szCs w:val="28"/>
          <w:shd w:val="clear" w:color="auto" w:fill="FFFFFF"/>
        </w:rPr>
        <w:t> педагогический подход к коррекции;</w:t>
      </w:r>
      <w:r w:rsidRPr="003E7FC2">
        <w:rPr>
          <w:rFonts w:ascii="Times New Roman" w:hAnsi="Times New Roman" w:cs="Times New Roman"/>
          <w:sz w:val="28"/>
          <w:szCs w:val="28"/>
        </w:rPr>
        <w:br/>
      </w:r>
      <w:r w:rsidRPr="003E7FC2">
        <w:rPr>
          <w:rFonts w:ascii="Times New Roman" w:hAnsi="Times New Roman" w:cs="Times New Roman"/>
          <w:sz w:val="28"/>
          <w:szCs w:val="28"/>
          <w:shd w:val="clear" w:color="auto" w:fill="FFFFFF"/>
        </w:rPr>
        <w:t>– интегративная направленность коррекционного процесса в сочетании со специализированным характером оказываемой помощи;</w:t>
      </w:r>
      <w:r w:rsidRPr="003E7FC2">
        <w:rPr>
          <w:rFonts w:ascii="Times New Roman" w:hAnsi="Times New Roman" w:cs="Times New Roman"/>
          <w:sz w:val="28"/>
          <w:szCs w:val="28"/>
        </w:rPr>
        <w:br/>
      </w:r>
      <w:r w:rsidRPr="003E7FC2">
        <w:rPr>
          <w:rFonts w:ascii="Times New Roman" w:hAnsi="Times New Roman" w:cs="Times New Roman"/>
          <w:sz w:val="28"/>
          <w:szCs w:val="28"/>
          <w:shd w:val="clear" w:color="auto" w:fill="FFFFFF"/>
        </w:rPr>
        <w:t>– преемственность коррекционной работы на всех возрастных этапах;</w:t>
      </w:r>
      <w:r w:rsidRPr="003E7FC2">
        <w:rPr>
          <w:rFonts w:ascii="Times New Roman" w:hAnsi="Times New Roman" w:cs="Times New Roman"/>
          <w:sz w:val="28"/>
          <w:szCs w:val="28"/>
        </w:rPr>
        <w:br/>
      </w:r>
      <w:r w:rsidRPr="003E7FC2">
        <w:rPr>
          <w:rFonts w:ascii="Times New Roman" w:hAnsi="Times New Roman" w:cs="Times New Roman"/>
          <w:sz w:val="28"/>
          <w:szCs w:val="28"/>
          <w:shd w:val="clear" w:color="auto" w:fill="FFFFFF"/>
        </w:rPr>
        <w:t>– учет интересов аутичного ребенка при выборе методического подхода;</w:t>
      </w:r>
      <w:proofErr w:type="gramEnd"/>
      <w:r w:rsidRPr="003E7FC2">
        <w:rPr>
          <w:rFonts w:ascii="Times New Roman" w:hAnsi="Times New Roman" w:cs="Times New Roman"/>
          <w:sz w:val="28"/>
          <w:szCs w:val="28"/>
        </w:rPr>
        <w:br/>
      </w:r>
      <w:r w:rsidRPr="003E7FC2">
        <w:rPr>
          <w:rFonts w:ascii="Times New Roman" w:hAnsi="Times New Roman" w:cs="Times New Roman"/>
          <w:sz w:val="28"/>
          <w:szCs w:val="28"/>
          <w:shd w:val="clear" w:color="auto" w:fill="FFFFFF"/>
        </w:rPr>
        <w:t>– индивидуальный характер коррекции на начальных ее этапах с постепенным переходом к групповым формам работы;</w:t>
      </w:r>
      <w:r w:rsidRPr="003E7FC2">
        <w:rPr>
          <w:rFonts w:ascii="Times New Roman" w:hAnsi="Times New Roman" w:cs="Times New Roman"/>
          <w:sz w:val="28"/>
          <w:szCs w:val="28"/>
        </w:rPr>
        <w:br/>
      </w:r>
      <w:r w:rsidRPr="003E7FC2">
        <w:rPr>
          <w:rFonts w:ascii="Times New Roman" w:hAnsi="Times New Roman" w:cs="Times New Roman"/>
          <w:sz w:val="28"/>
          <w:szCs w:val="28"/>
          <w:shd w:val="clear" w:color="auto" w:fill="FFFFFF"/>
        </w:rPr>
        <w:t>– систематическая активная работа с семьей аутичного ребенка. В настоящее время существуют два специальных образовательных учреждения для аутичных детей – в Москве и</w:t>
      </w:r>
      <w:proofErr w:type="gramStart"/>
      <w:r w:rsidRPr="003E7FC2">
        <w:rPr>
          <w:rFonts w:ascii="Times New Roman" w:hAnsi="Times New Roman" w:cs="Times New Roman"/>
          <w:sz w:val="28"/>
          <w:szCs w:val="28"/>
          <w:shd w:val="clear" w:color="auto" w:fill="FFFFFF"/>
        </w:rPr>
        <w:t xml:space="preserve"> С</w:t>
      </w:r>
      <w:proofErr w:type="gramEnd"/>
      <w:r w:rsidRPr="003E7FC2">
        <w:rPr>
          <w:rFonts w:ascii="Times New Roman" w:hAnsi="Times New Roman" w:cs="Times New Roman"/>
          <w:sz w:val="28"/>
          <w:szCs w:val="28"/>
          <w:shd w:val="clear" w:color="auto" w:fill="FFFFFF"/>
        </w:rPr>
        <w:t>анкт Петербурге.</w:t>
      </w:r>
    </w:p>
    <w:p w:rsidR="004F4527" w:rsidRDefault="004F4527" w:rsidP="00885E15">
      <w:pPr>
        <w:spacing w:after="0" w:line="240" w:lineRule="auto"/>
        <w:ind w:firstLine="708"/>
        <w:jc w:val="both"/>
        <w:rPr>
          <w:rFonts w:ascii="Times New Roman" w:hAnsi="Times New Roman" w:cs="Times New Roman"/>
          <w:sz w:val="28"/>
          <w:szCs w:val="28"/>
          <w:shd w:val="clear" w:color="auto" w:fill="FFFFFF"/>
        </w:rPr>
      </w:pPr>
      <w:r w:rsidRPr="003E7FC2">
        <w:rPr>
          <w:rFonts w:ascii="Times New Roman" w:hAnsi="Times New Roman" w:cs="Times New Roman"/>
          <w:sz w:val="28"/>
          <w:szCs w:val="28"/>
          <w:shd w:val="clear" w:color="auto" w:fill="FFFFFF"/>
        </w:rPr>
        <w:t xml:space="preserve">С детьми и подростками, страдающими аутизмом, работают некоторые негосударственные образовательные учреждения. Широкую известность получила общественная организация «Добро», возглавляемая </w:t>
      </w:r>
      <w:proofErr w:type="spellStart"/>
      <w:r w:rsidRPr="003E7FC2">
        <w:rPr>
          <w:rFonts w:ascii="Times New Roman" w:hAnsi="Times New Roman" w:cs="Times New Roman"/>
          <w:sz w:val="28"/>
          <w:szCs w:val="28"/>
          <w:shd w:val="clear" w:color="auto" w:fill="FFFFFF"/>
        </w:rPr>
        <w:t>С.А.Морозовым</w:t>
      </w:r>
      <w:proofErr w:type="spellEnd"/>
      <w:r w:rsidRPr="003E7FC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CC156C">
        <w:rPr>
          <w:rFonts w:ascii="Times New Roman" w:hAnsi="Times New Roman" w:cs="Times New Roman"/>
          <w:sz w:val="28"/>
          <w:szCs w:val="28"/>
          <w:shd w:val="clear" w:color="auto" w:fill="FFFFFF"/>
        </w:rPr>
        <w:t>[</w:t>
      </w:r>
      <w:r w:rsidR="001600A5">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с.53</w:t>
      </w:r>
      <w:r w:rsidRPr="00CC156C">
        <w:rPr>
          <w:rFonts w:ascii="Times New Roman" w:hAnsi="Times New Roman" w:cs="Times New Roman"/>
          <w:sz w:val="28"/>
          <w:szCs w:val="28"/>
          <w:shd w:val="clear" w:color="auto" w:fill="FFFFFF"/>
        </w:rPr>
        <w:t>]</w:t>
      </w:r>
    </w:p>
    <w:p w:rsidR="00427B8D" w:rsidRDefault="00427B8D" w:rsidP="00885E15">
      <w:pPr>
        <w:spacing w:after="0" w:line="240" w:lineRule="auto"/>
        <w:ind w:firstLine="708"/>
        <w:jc w:val="both"/>
        <w:rPr>
          <w:rFonts w:ascii="Times New Roman" w:hAnsi="Times New Roman" w:cs="Times New Roman"/>
          <w:sz w:val="28"/>
          <w:szCs w:val="28"/>
          <w:shd w:val="clear" w:color="auto" w:fill="FFFFFF"/>
        </w:rPr>
      </w:pPr>
    </w:p>
    <w:p w:rsidR="00F0493C" w:rsidRPr="00E742DC" w:rsidRDefault="00F0493C" w:rsidP="00E742DC">
      <w:pPr>
        <w:pStyle w:val="1"/>
        <w:jc w:val="center"/>
        <w:rPr>
          <w:rFonts w:ascii="Times New Roman" w:hAnsi="Times New Roman" w:cs="Times New Roman"/>
          <w:color w:val="auto"/>
        </w:rPr>
      </w:pPr>
      <w:bookmarkStart w:id="2" w:name="_Toc115199332"/>
      <w:r w:rsidRPr="00E742DC">
        <w:rPr>
          <w:rFonts w:ascii="Times New Roman" w:hAnsi="Times New Roman" w:cs="Times New Roman"/>
          <w:color w:val="auto"/>
        </w:rPr>
        <w:t>Анализ программного материала и учебников</w:t>
      </w:r>
      <w:bookmarkEnd w:id="2"/>
    </w:p>
    <w:p w:rsidR="0073464D" w:rsidRPr="003C1A36" w:rsidRDefault="0073464D" w:rsidP="00F04EF0">
      <w:pPr>
        <w:pStyle w:val="a5"/>
        <w:shd w:val="clear" w:color="auto" w:fill="FFFFFF"/>
        <w:spacing w:before="0" w:beforeAutospacing="0" w:after="0" w:afterAutospacing="0"/>
        <w:ind w:firstLine="709"/>
        <w:jc w:val="both"/>
        <w:rPr>
          <w:sz w:val="28"/>
          <w:szCs w:val="28"/>
        </w:rPr>
      </w:pPr>
      <w:proofErr w:type="gramStart"/>
      <w:r w:rsidRPr="003C1A36">
        <w:rPr>
          <w:sz w:val="28"/>
          <w:szCs w:val="28"/>
        </w:rPr>
        <w:t>Учитель</w:t>
      </w:r>
      <w:proofErr w:type="gramEnd"/>
      <w:r w:rsidRPr="003C1A36">
        <w:rPr>
          <w:sz w:val="28"/>
          <w:szCs w:val="28"/>
        </w:rPr>
        <w:t xml:space="preserve"> обучающий детей с РАС — это ведущий специалист по организации работы с учениками с РАС в школе. Он должен иметь высшее специальное педагогическое образование. </w:t>
      </w:r>
      <w:r w:rsidRPr="003C1A36">
        <w:rPr>
          <w:i/>
          <w:iCs/>
          <w:sz w:val="28"/>
          <w:szCs w:val="28"/>
        </w:rPr>
        <w:t> </w:t>
      </w:r>
      <w:r w:rsidRPr="003C1A36">
        <w:rPr>
          <w:sz w:val="28"/>
          <w:szCs w:val="28"/>
        </w:rPr>
        <w:t>Решение о том, что ребенок с РАС готов к включению в обычный класс, принимает учитель ресурсного класса.</w:t>
      </w:r>
    </w:p>
    <w:p w:rsidR="0073464D" w:rsidRPr="003C1A36" w:rsidRDefault="0073464D" w:rsidP="00F04EF0">
      <w:pPr>
        <w:pStyle w:val="a5"/>
        <w:shd w:val="clear" w:color="auto" w:fill="FFFFFF"/>
        <w:spacing w:before="0" w:beforeAutospacing="0" w:after="0" w:afterAutospacing="0"/>
        <w:ind w:firstLine="709"/>
        <w:jc w:val="both"/>
        <w:rPr>
          <w:sz w:val="28"/>
          <w:szCs w:val="28"/>
        </w:rPr>
      </w:pPr>
      <w:r w:rsidRPr="003C1A36">
        <w:rPr>
          <w:sz w:val="28"/>
          <w:szCs w:val="28"/>
        </w:rPr>
        <w:t xml:space="preserve">Решения о выборе уроков, которые ребенок будет посещать, об увеличении количества времени нахождения в классе, об уменьшении </w:t>
      </w:r>
      <w:proofErr w:type="spellStart"/>
      <w:r w:rsidRPr="003C1A36">
        <w:rPr>
          <w:sz w:val="28"/>
          <w:szCs w:val="28"/>
        </w:rPr>
        <w:t>тьюторской</w:t>
      </w:r>
      <w:proofErr w:type="spellEnd"/>
      <w:r w:rsidRPr="003C1A36">
        <w:rPr>
          <w:sz w:val="28"/>
          <w:szCs w:val="28"/>
        </w:rPr>
        <w:t xml:space="preserve"> поддержки, согласовываются с </w:t>
      </w:r>
      <w:proofErr w:type="spellStart"/>
      <w:r w:rsidRPr="003C1A36">
        <w:rPr>
          <w:sz w:val="28"/>
          <w:szCs w:val="28"/>
        </w:rPr>
        <w:t>тьютором</w:t>
      </w:r>
      <w:proofErr w:type="spellEnd"/>
      <w:r w:rsidRPr="003C1A36">
        <w:rPr>
          <w:sz w:val="28"/>
          <w:szCs w:val="28"/>
        </w:rPr>
        <w:t xml:space="preserve"> и специалистами, работающими в этом классе. Учитель адаптирует учебные материалы под нужды ученика.</w:t>
      </w:r>
    </w:p>
    <w:p w:rsidR="0073464D" w:rsidRPr="00F04EF0" w:rsidRDefault="0073464D" w:rsidP="00F04EF0">
      <w:pPr>
        <w:pStyle w:val="a5"/>
        <w:shd w:val="clear" w:color="auto" w:fill="FFFFFF"/>
        <w:spacing w:before="0" w:beforeAutospacing="0" w:after="0" w:afterAutospacing="0"/>
        <w:jc w:val="center"/>
        <w:rPr>
          <w:i/>
          <w:sz w:val="28"/>
          <w:szCs w:val="28"/>
        </w:rPr>
      </w:pPr>
      <w:r w:rsidRPr="00F04EF0">
        <w:rPr>
          <w:i/>
          <w:sz w:val="28"/>
          <w:szCs w:val="28"/>
        </w:rPr>
        <w:t xml:space="preserve">Способы адаптации учебных материалов для детей с РАС </w:t>
      </w:r>
    </w:p>
    <w:p w:rsidR="0073464D" w:rsidRPr="00EC160E" w:rsidRDefault="0073464D" w:rsidP="00F04EF0">
      <w:pPr>
        <w:pStyle w:val="a5"/>
        <w:shd w:val="clear" w:color="auto" w:fill="FFFFFF"/>
        <w:spacing w:before="0" w:beforeAutospacing="0" w:after="0" w:afterAutospacing="0"/>
        <w:jc w:val="both"/>
        <w:rPr>
          <w:sz w:val="28"/>
          <w:szCs w:val="28"/>
        </w:rPr>
      </w:pPr>
      <w:r w:rsidRPr="00EC160E">
        <w:rPr>
          <w:sz w:val="28"/>
          <w:szCs w:val="28"/>
        </w:rPr>
        <w:t xml:space="preserve"> Часть адаптированных материалов может разрабатываться индивидуально для конкретного учащегося, а часть использоваться для работы с группой детей, имеющих схожие особенности. </w:t>
      </w:r>
    </w:p>
    <w:p w:rsidR="0073464D" w:rsidRPr="00EC160E" w:rsidRDefault="0073464D" w:rsidP="00F04EF0">
      <w:pPr>
        <w:pStyle w:val="a5"/>
        <w:shd w:val="clear" w:color="auto" w:fill="FFFFFF"/>
        <w:spacing w:before="0" w:beforeAutospacing="0" w:after="0" w:afterAutospacing="0"/>
        <w:jc w:val="both"/>
        <w:rPr>
          <w:sz w:val="28"/>
          <w:szCs w:val="28"/>
        </w:rPr>
      </w:pPr>
      <w:r w:rsidRPr="00EC160E">
        <w:rPr>
          <w:sz w:val="28"/>
          <w:szCs w:val="28"/>
        </w:rPr>
        <w:lastRenderedPageBreak/>
        <w:t xml:space="preserve">Рассмотрим наиболее распространенные способы адаптации учебных материалов, и в частности, самих учебных заданий. </w:t>
      </w:r>
    </w:p>
    <w:p w:rsidR="0073464D" w:rsidRPr="00EC160E" w:rsidRDefault="0073464D" w:rsidP="00F04EF0">
      <w:pPr>
        <w:pStyle w:val="a5"/>
        <w:shd w:val="clear" w:color="auto" w:fill="FFFFFF"/>
        <w:spacing w:before="0" w:beforeAutospacing="0" w:after="0" w:afterAutospacing="0"/>
        <w:jc w:val="both"/>
        <w:rPr>
          <w:sz w:val="28"/>
          <w:szCs w:val="28"/>
        </w:rPr>
      </w:pPr>
      <w:r w:rsidRPr="00EC160E">
        <w:rPr>
          <w:sz w:val="28"/>
          <w:szCs w:val="28"/>
        </w:rPr>
        <w:t>1. Упрощение инструкции к заданию, включающее: — разбивку многоступенчатой инструкции на короткие шаги в виде алгоритма; — замену сложных для понимания слов или фраз пиктограммами, на которых схематически показано, что нужно делать; — дублирование устных инструкций письменными.</w:t>
      </w:r>
      <w:r w:rsidRPr="000D730A">
        <w:t xml:space="preserve"> </w:t>
      </w:r>
    </w:p>
    <w:p w:rsidR="0073464D" w:rsidRPr="00EC160E" w:rsidRDefault="0073464D" w:rsidP="00F04EF0">
      <w:pPr>
        <w:pStyle w:val="a5"/>
        <w:shd w:val="clear" w:color="auto" w:fill="FFFFFF"/>
        <w:spacing w:before="0" w:beforeAutospacing="0" w:after="0" w:afterAutospacing="0"/>
        <w:jc w:val="both"/>
        <w:rPr>
          <w:rFonts w:ascii="Georgia" w:hAnsi="Georgia"/>
          <w:color w:val="333333"/>
          <w:sz w:val="28"/>
          <w:szCs w:val="28"/>
        </w:rPr>
      </w:pPr>
      <w:r w:rsidRPr="00EC160E">
        <w:rPr>
          <w:sz w:val="28"/>
          <w:szCs w:val="28"/>
        </w:rPr>
        <w:t xml:space="preserve"> 2. Индивидуализация стимульных материалов. У многих обучающихся с РАС есть специфические интересы, которые необходимо использовать при подготовке адаптированных заданий. Например, ученик может решать задачу не на счетных палочках, а на игрушечных машинках из мультфильма «Тачки»; читать предложение не про маму, которая «мыла раму», а про одного из героев его любимого мультфильма.</w:t>
      </w:r>
    </w:p>
    <w:p w:rsidR="0073464D" w:rsidRPr="000D730A" w:rsidRDefault="0073464D" w:rsidP="00F04EF0">
      <w:pPr>
        <w:pStyle w:val="a5"/>
        <w:shd w:val="clear" w:color="auto" w:fill="FFFFFF"/>
        <w:spacing w:before="0" w:beforeAutospacing="0" w:after="0" w:afterAutospacing="0"/>
        <w:jc w:val="both"/>
        <w:rPr>
          <w:sz w:val="28"/>
          <w:szCs w:val="28"/>
        </w:rPr>
      </w:pPr>
      <w:r w:rsidRPr="00EC160E">
        <w:rPr>
          <w:sz w:val="28"/>
          <w:szCs w:val="28"/>
        </w:rPr>
        <w:t>3. Дополнительная визуализация, позволяющая лучше понять содержание задания</w:t>
      </w:r>
      <w:r>
        <w:rPr>
          <w:sz w:val="28"/>
          <w:szCs w:val="28"/>
        </w:rPr>
        <w:t>.</w:t>
      </w:r>
      <w:r w:rsidRPr="00EC160E">
        <w:rPr>
          <w:sz w:val="28"/>
          <w:szCs w:val="28"/>
        </w:rPr>
        <w:t xml:space="preserve"> При возникновении у детей с РАС трудностей понимания условий математических задач необходимо использовать не только краткую запись и схему, но и наглядную реалистичную иллюстрацию или инсценировать условие задачи с помощью реальных предметов. При знакомстве с «твердыми» и «мягкими» звуками на уроках чтения можно представить их в виде «твердого камешка» (или синего кубика) и «мягкой травки» (или зеленого помпона»).</w:t>
      </w:r>
      <w:r w:rsidRPr="000D730A">
        <w:rPr>
          <w:snapToGrid w:val="0"/>
          <w:color w:val="000000"/>
          <w:w w:val="0"/>
          <w:sz w:val="0"/>
          <w:szCs w:val="0"/>
          <w:u w:color="000000"/>
          <w:bdr w:val="none" w:sz="0" w:space="0" w:color="000000"/>
          <w:shd w:val="clear" w:color="000000" w:fill="000000"/>
        </w:rPr>
        <w:t xml:space="preserve"> </w:t>
      </w:r>
    </w:p>
    <w:p w:rsidR="0073464D" w:rsidRPr="00EC160E" w:rsidRDefault="0073464D" w:rsidP="00F04EF0">
      <w:pPr>
        <w:pStyle w:val="a5"/>
        <w:shd w:val="clear" w:color="auto" w:fill="FFFFFF"/>
        <w:spacing w:before="0" w:beforeAutospacing="0" w:after="0" w:afterAutospacing="0"/>
        <w:jc w:val="both"/>
        <w:rPr>
          <w:sz w:val="28"/>
          <w:szCs w:val="28"/>
        </w:rPr>
      </w:pPr>
      <w:r w:rsidRPr="00EC160E">
        <w:rPr>
          <w:sz w:val="28"/>
          <w:szCs w:val="28"/>
        </w:rPr>
        <w:t xml:space="preserve"> 4. Минимизация двойных требований.  В процессе обучения детям часто предъявляются двойные требования: решить за дачу и записать ее в тетрадь, списать текст и выделить в нем орфограммы и т.д. Выполнение двойных требований — часто сложная задача для детей с РАС. В таких случаях важно сконцентрироваться на первостепенной задаче и снизить дополнительное требование. Например, при решении задачи по математике ученику можно предложить оформить решение в специальном бланке, в который он сможет вписать известные цифры, нарисовать схему, а также записать решение. Таким </w:t>
      </w:r>
      <w:proofErr w:type="gramStart"/>
      <w:r w:rsidRPr="00EC160E">
        <w:rPr>
          <w:sz w:val="28"/>
          <w:szCs w:val="28"/>
        </w:rPr>
        <w:t>образом</w:t>
      </w:r>
      <w:proofErr w:type="gramEnd"/>
      <w:r w:rsidRPr="00EC160E">
        <w:rPr>
          <w:sz w:val="28"/>
          <w:szCs w:val="28"/>
        </w:rPr>
        <w:t xml:space="preserve"> снижаются требования к правильному оформлению задачи в тетради. По русскому языку вместо списывания текста из учебника можно предложить ребенку вставить пропущенные орфограммы в напечатанном и вклеенном в тетрадь бланке. </w:t>
      </w:r>
    </w:p>
    <w:p w:rsidR="0073464D" w:rsidRPr="00EC160E" w:rsidRDefault="0073464D" w:rsidP="00F04EF0">
      <w:pPr>
        <w:pStyle w:val="a5"/>
        <w:shd w:val="clear" w:color="auto" w:fill="FFFFFF"/>
        <w:spacing w:before="0" w:beforeAutospacing="0" w:after="0" w:afterAutospacing="0"/>
        <w:jc w:val="both"/>
        <w:rPr>
          <w:sz w:val="28"/>
          <w:szCs w:val="28"/>
        </w:rPr>
      </w:pPr>
      <w:r w:rsidRPr="00EC160E">
        <w:rPr>
          <w:sz w:val="28"/>
          <w:szCs w:val="28"/>
        </w:rPr>
        <w:t xml:space="preserve">5. Сокращение объема заданий при сохранении уровня их сложности. В связи со специфическими нарушениями произвольного внимания, трудностями переработки информации, программирования собственной деятельности у детей с РАС часто отмечается замедленный темп работы. В такой ситуации они могут не успевать выполнять все задания наравне с другими деть ми. В этом случае ребенку можно предложить меньшее количество заданий. При этом уровень их сложности не меняется. Описанная адаптация заданий помогает детям с низкой скоростью письма, с повышенной утомляемостью. При изучении нового типа примеров по математике ученик может выполнить не 10 примеров, как весь класс, а только 5, что будет достаточным для отработки конкретного навыка. По русскому языку он может вместо 5-ти </w:t>
      </w:r>
      <w:r w:rsidRPr="00EC160E">
        <w:rPr>
          <w:sz w:val="28"/>
          <w:szCs w:val="28"/>
        </w:rPr>
        <w:lastRenderedPageBreak/>
        <w:t xml:space="preserve">предложений списать только 3, при этом выполнив в них синтаксический разбор наравне с другими учащимися класса. </w:t>
      </w:r>
    </w:p>
    <w:p w:rsidR="0073464D" w:rsidRDefault="0073464D" w:rsidP="00F04EF0">
      <w:pPr>
        <w:pStyle w:val="a5"/>
        <w:shd w:val="clear" w:color="auto" w:fill="FFFFFF"/>
        <w:spacing w:before="0" w:beforeAutospacing="0" w:after="0" w:afterAutospacing="0"/>
        <w:jc w:val="both"/>
        <w:rPr>
          <w:sz w:val="28"/>
          <w:szCs w:val="28"/>
        </w:rPr>
      </w:pPr>
      <w:r w:rsidRPr="00EC160E">
        <w:rPr>
          <w:sz w:val="28"/>
          <w:szCs w:val="28"/>
        </w:rPr>
        <w:t>6. Упрощение содержания задания. Для детей с РАС, уровень развития которых ниже уровня развития сверстников (например, ребенок с РАС и интеллектуальн</w:t>
      </w:r>
      <w:proofErr w:type="gramStart"/>
      <w:r w:rsidRPr="00EC160E">
        <w:rPr>
          <w:sz w:val="28"/>
          <w:szCs w:val="28"/>
        </w:rPr>
        <w:t>ы-</w:t>
      </w:r>
      <w:proofErr w:type="gramEnd"/>
      <w:r w:rsidRPr="00EC160E">
        <w:rPr>
          <w:sz w:val="28"/>
          <w:szCs w:val="28"/>
        </w:rPr>
        <w:t xml:space="preserve"> ми нарушениями в инклюзивном классе), меняется уровень сложности задания. Н</w:t>
      </w:r>
      <w:proofErr w:type="gramStart"/>
      <w:r w:rsidRPr="00EC160E">
        <w:rPr>
          <w:sz w:val="28"/>
          <w:szCs w:val="28"/>
        </w:rPr>
        <w:t>а-</w:t>
      </w:r>
      <w:proofErr w:type="gramEnd"/>
      <w:r w:rsidRPr="00EC160E">
        <w:rPr>
          <w:sz w:val="28"/>
          <w:szCs w:val="28"/>
        </w:rPr>
        <w:t xml:space="preserve"> пример, все ученики пересказывают прочитанный текст, а ребенок с РАС подбирает к простым предложениям из этого текста, на- печатанным на отдельных листочках, соответствующие картинки. На уроках математики ученик с РАС может вместо примеров на умножение многозначных чисел решить примеры с такими же цифрами, но только на сложение, так как этот навык уже отработан. Таким образом, варианты адаптации задания могут быть совершенно разными и касаться разных его аспектов: инструкции к заданию, его объема, уровня сложности, содержания. Способ адаптации зависит от особенностей переработки ребенком информации, уровня </w:t>
      </w:r>
      <w:proofErr w:type="spellStart"/>
      <w:r w:rsidRPr="00EC160E">
        <w:rPr>
          <w:sz w:val="28"/>
          <w:szCs w:val="28"/>
        </w:rPr>
        <w:t>сформированности</w:t>
      </w:r>
      <w:proofErr w:type="spellEnd"/>
      <w:r w:rsidRPr="00EC160E">
        <w:rPr>
          <w:sz w:val="28"/>
          <w:szCs w:val="28"/>
        </w:rPr>
        <w:t xml:space="preserve"> учебных навыков, уровня его интеллектуального развития и от других особенностей. Для ребенка с РАС и задержкой психического развития задание может быть таким же, как и у всех остальных учеников, но меньшим по объему, с упрощенной наглядной инструкцией. Для ребенка же с РАС и интеллектуальными нарушениями упрощается содержание задания.</w:t>
      </w:r>
    </w:p>
    <w:p w:rsidR="0073464D" w:rsidRPr="00F04EF0" w:rsidRDefault="0073464D" w:rsidP="00F04EF0">
      <w:pPr>
        <w:pStyle w:val="a5"/>
        <w:shd w:val="clear" w:color="auto" w:fill="FFFFFF"/>
        <w:spacing w:before="0" w:beforeAutospacing="0" w:after="0" w:afterAutospacing="0"/>
        <w:jc w:val="center"/>
        <w:rPr>
          <w:i/>
          <w:sz w:val="28"/>
        </w:rPr>
      </w:pPr>
      <w:r w:rsidRPr="00F04EF0">
        <w:rPr>
          <w:i/>
          <w:sz w:val="28"/>
        </w:rPr>
        <w:t>Примеры дифференцированных адаптированных заданий для детей с РАС в начальной школе</w:t>
      </w:r>
    </w:p>
    <w:p w:rsidR="0073464D" w:rsidRPr="00EC160E" w:rsidRDefault="0073464D" w:rsidP="00F04EF0">
      <w:pPr>
        <w:pStyle w:val="a5"/>
        <w:shd w:val="clear" w:color="auto" w:fill="FFFFFF"/>
        <w:spacing w:before="0" w:beforeAutospacing="0" w:after="0" w:afterAutospacing="0"/>
        <w:jc w:val="both"/>
        <w:rPr>
          <w:sz w:val="28"/>
        </w:rPr>
      </w:pPr>
      <w:r w:rsidRPr="00EC160E">
        <w:rPr>
          <w:sz w:val="28"/>
        </w:rPr>
        <w:t>Математика:</w:t>
      </w:r>
    </w:p>
    <w:p w:rsidR="0073464D" w:rsidRPr="00EC160E" w:rsidRDefault="0073464D" w:rsidP="00F04EF0">
      <w:pPr>
        <w:pStyle w:val="a5"/>
        <w:shd w:val="clear" w:color="auto" w:fill="FFFFFF"/>
        <w:spacing w:before="0" w:beforeAutospacing="0" w:after="0" w:afterAutospacing="0"/>
        <w:jc w:val="both"/>
        <w:rPr>
          <w:sz w:val="28"/>
        </w:rPr>
      </w:pPr>
      <w:r w:rsidRPr="00EC160E">
        <w:rPr>
          <w:sz w:val="28"/>
          <w:u w:val="single"/>
        </w:rPr>
        <w:t>1-й уровень адаптации:</w:t>
      </w:r>
      <w:r w:rsidRPr="00EC160E">
        <w:rPr>
          <w:sz w:val="28"/>
        </w:rPr>
        <w:t xml:space="preserve"> Ученику предлагается бланк либо с написанными примерами, либо с местом, где он может это сделать. Причем ученик </w:t>
      </w:r>
      <w:proofErr w:type="gramStart"/>
      <w:r w:rsidRPr="00EC160E">
        <w:rPr>
          <w:sz w:val="28"/>
        </w:rPr>
        <w:t>может</w:t>
      </w:r>
      <w:proofErr w:type="gramEnd"/>
      <w:r w:rsidRPr="00EC160E">
        <w:rPr>
          <w:sz w:val="28"/>
        </w:rPr>
        <w:t xml:space="preserve"> как вписывать цифры, так и приклеивать их в случае моторных затруднений. Под каждым примером находится схема, заполнение которой помогает ребенку наглядно увидеть ответ.   </w:t>
      </w:r>
    </w:p>
    <w:p w:rsidR="0073464D" w:rsidRPr="00EC160E" w:rsidRDefault="0073464D" w:rsidP="00F04EF0">
      <w:pPr>
        <w:pStyle w:val="a5"/>
        <w:shd w:val="clear" w:color="auto" w:fill="FFFFFF"/>
        <w:spacing w:before="0" w:beforeAutospacing="0" w:after="0" w:afterAutospacing="0"/>
        <w:jc w:val="both"/>
        <w:rPr>
          <w:sz w:val="28"/>
        </w:rPr>
      </w:pPr>
      <w:r w:rsidRPr="00EC160E">
        <w:rPr>
          <w:sz w:val="28"/>
          <w:u w:val="single"/>
        </w:rPr>
        <w:t>2-й уровень адаптации:</w:t>
      </w:r>
      <w:r w:rsidRPr="00EC160E">
        <w:rPr>
          <w:sz w:val="28"/>
        </w:rPr>
        <w:t xml:space="preserve"> Ученику предлагается бланк с написанными примерами (примеры могут быть легче) и с нарисованными схемами. Ученику нужно посчитать количество кружков на каждой схеме и правильно записать (приклеить) ответ. </w:t>
      </w:r>
    </w:p>
    <w:p w:rsidR="0073464D" w:rsidRPr="00EC160E" w:rsidRDefault="0073464D" w:rsidP="00F04EF0">
      <w:pPr>
        <w:pStyle w:val="a5"/>
        <w:shd w:val="clear" w:color="auto" w:fill="FFFFFF"/>
        <w:spacing w:before="0" w:beforeAutospacing="0" w:after="0" w:afterAutospacing="0"/>
        <w:jc w:val="both"/>
        <w:rPr>
          <w:rFonts w:ascii="Georgia" w:hAnsi="Georgia"/>
          <w:b/>
          <w:color w:val="333333"/>
          <w:sz w:val="32"/>
          <w:szCs w:val="28"/>
        </w:rPr>
      </w:pPr>
      <w:r w:rsidRPr="00A339C8">
        <w:rPr>
          <w:sz w:val="28"/>
          <w:u w:val="single"/>
        </w:rPr>
        <w:t>Альтернативное задание</w:t>
      </w:r>
      <w:r>
        <w:rPr>
          <w:sz w:val="28"/>
        </w:rPr>
        <w:t>:</w:t>
      </w:r>
      <w:r w:rsidRPr="00EC160E">
        <w:rPr>
          <w:sz w:val="28"/>
        </w:rPr>
        <w:t xml:space="preserve"> Варианты альтернативных заданий могут быть различными в зависимости от возможностей ученика. Например, можно предложить такое задание: «Раскрась столько кружочков, сколько показывает цифра».</w:t>
      </w:r>
      <w:r w:rsidRPr="00A339C8">
        <w:t xml:space="preserve"> </w:t>
      </w:r>
    </w:p>
    <w:p w:rsidR="0073464D" w:rsidRPr="00A339C8" w:rsidRDefault="0073464D" w:rsidP="00F04EF0">
      <w:pPr>
        <w:pStyle w:val="a5"/>
        <w:shd w:val="clear" w:color="auto" w:fill="FFFFFF"/>
        <w:spacing w:before="0" w:beforeAutospacing="0" w:after="0" w:afterAutospacing="0"/>
        <w:jc w:val="both"/>
        <w:rPr>
          <w:sz w:val="28"/>
        </w:rPr>
      </w:pPr>
      <w:r w:rsidRPr="00A339C8">
        <w:rPr>
          <w:sz w:val="28"/>
        </w:rPr>
        <w:t>«Чтение»</w:t>
      </w:r>
    </w:p>
    <w:p w:rsidR="0073464D" w:rsidRPr="00A339C8" w:rsidRDefault="0073464D" w:rsidP="00F04EF0">
      <w:pPr>
        <w:pStyle w:val="a5"/>
        <w:shd w:val="clear" w:color="auto" w:fill="FFFFFF"/>
        <w:spacing w:before="0" w:beforeAutospacing="0" w:after="0" w:afterAutospacing="0"/>
        <w:jc w:val="both"/>
        <w:rPr>
          <w:sz w:val="28"/>
        </w:rPr>
      </w:pPr>
      <w:r w:rsidRPr="00A339C8">
        <w:rPr>
          <w:sz w:val="28"/>
          <w:u w:val="single"/>
        </w:rPr>
        <w:t>1-й уровень адаптации:</w:t>
      </w:r>
      <w:r w:rsidRPr="00A339C8">
        <w:rPr>
          <w:sz w:val="28"/>
        </w:rPr>
        <w:t xml:space="preserve"> В качестве адаптированного задания ученику предлагается бланк со словами и картинками к ним. Наличие картинок способствует лучшему пониманию прочитанных слов и создает дополнительную мотивацию. Инструкция: Прочитай слово, соедини его с картинкой. </w:t>
      </w:r>
    </w:p>
    <w:p w:rsidR="0073464D" w:rsidRPr="00A339C8" w:rsidRDefault="0073464D" w:rsidP="00F04EF0">
      <w:pPr>
        <w:pStyle w:val="a5"/>
        <w:shd w:val="clear" w:color="auto" w:fill="FFFFFF"/>
        <w:spacing w:before="0" w:beforeAutospacing="0" w:after="0" w:afterAutospacing="0"/>
        <w:jc w:val="both"/>
        <w:rPr>
          <w:sz w:val="28"/>
        </w:rPr>
      </w:pPr>
      <w:r w:rsidRPr="00A339C8">
        <w:rPr>
          <w:sz w:val="28"/>
          <w:u w:val="single"/>
        </w:rPr>
        <w:lastRenderedPageBreak/>
        <w:t>2-й уровень адаптации:</w:t>
      </w:r>
      <w:r w:rsidRPr="00A339C8">
        <w:rPr>
          <w:sz w:val="28"/>
        </w:rPr>
        <w:t xml:space="preserve"> В случае затруднений при составлении предложения можно дать подсказку в виде картинки с изображением знакомого ребенку действия</w:t>
      </w:r>
      <w:r w:rsidRPr="00A339C8">
        <w:t xml:space="preserve"> </w:t>
      </w:r>
    </w:p>
    <w:p w:rsidR="0073464D" w:rsidRPr="00275F3C" w:rsidRDefault="0073464D" w:rsidP="00F04EF0">
      <w:pPr>
        <w:pStyle w:val="a5"/>
        <w:shd w:val="clear" w:color="auto" w:fill="FFFFFF"/>
        <w:spacing w:before="0" w:beforeAutospacing="0" w:after="0" w:afterAutospacing="0"/>
        <w:jc w:val="both"/>
        <w:rPr>
          <w:sz w:val="32"/>
        </w:rPr>
      </w:pPr>
      <w:r w:rsidRPr="00275F3C">
        <w:rPr>
          <w:sz w:val="28"/>
          <w:u w:val="single"/>
        </w:rPr>
        <w:t xml:space="preserve"> Альтернативное задание</w:t>
      </w:r>
      <w:r w:rsidRPr="00275F3C">
        <w:rPr>
          <w:sz w:val="28"/>
        </w:rPr>
        <w:t xml:space="preserve"> Ученику, у которого недостаточно сформирован навык чтения слов, а также имеются другие особенности, не позволяющие справиться с основным и адаптированными заданиями, можно предложить альтернативное задание. Например, с</w:t>
      </w:r>
      <w:proofErr w:type="gramStart"/>
      <w:r w:rsidRPr="00275F3C">
        <w:rPr>
          <w:sz w:val="28"/>
        </w:rPr>
        <w:t>о-</w:t>
      </w:r>
      <w:proofErr w:type="gramEnd"/>
      <w:r w:rsidRPr="00275F3C">
        <w:rPr>
          <w:sz w:val="28"/>
        </w:rPr>
        <w:t xml:space="preserve"> ставить (склеить) слово из известных ему букв, соотнося его с уже написанным словом и картинкой.</w:t>
      </w:r>
      <w:r w:rsidRPr="00275F3C">
        <w:t xml:space="preserve"> </w:t>
      </w:r>
    </w:p>
    <w:p w:rsidR="0073464D" w:rsidRPr="00F04EF0" w:rsidRDefault="0073464D" w:rsidP="00F04EF0">
      <w:pPr>
        <w:pStyle w:val="a5"/>
        <w:shd w:val="clear" w:color="auto" w:fill="FFFFFF"/>
        <w:spacing w:before="0" w:beforeAutospacing="0" w:after="0" w:afterAutospacing="0"/>
        <w:jc w:val="center"/>
        <w:rPr>
          <w:i/>
          <w:sz w:val="28"/>
        </w:rPr>
      </w:pPr>
      <w:r w:rsidRPr="00F04EF0">
        <w:rPr>
          <w:i/>
          <w:sz w:val="28"/>
        </w:rPr>
        <w:t>Ключевых принципы использования адаптированных учебных заданий:</w:t>
      </w:r>
    </w:p>
    <w:p w:rsidR="0073464D" w:rsidRPr="00275F3C" w:rsidRDefault="0073464D" w:rsidP="00F04EF0">
      <w:pPr>
        <w:pStyle w:val="a5"/>
        <w:shd w:val="clear" w:color="auto" w:fill="FFFFFF"/>
        <w:spacing w:before="0" w:beforeAutospacing="0" w:after="0" w:afterAutospacing="0"/>
        <w:jc w:val="both"/>
        <w:rPr>
          <w:sz w:val="28"/>
        </w:rPr>
      </w:pPr>
      <w:r w:rsidRPr="00275F3C">
        <w:rPr>
          <w:sz w:val="28"/>
        </w:rPr>
        <w:t>1. Адаптация заданий применяется тол</w:t>
      </w:r>
      <w:proofErr w:type="gramStart"/>
      <w:r w:rsidRPr="00275F3C">
        <w:rPr>
          <w:sz w:val="28"/>
        </w:rPr>
        <w:t>ь-</w:t>
      </w:r>
      <w:proofErr w:type="gramEnd"/>
      <w:r w:rsidRPr="00275F3C">
        <w:rPr>
          <w:sz w:val="28"/>
        </w:rPr>
        <w:t xml:space="preserve"> ко по мере необходимости. </w:t>
      </w:r>
    </w:p>
    <w:p w:rsidR="0073464D" w:rsidRPr="00275F3C" w:rsidRDefault="0073464D" w:rsidP="00F04EF0">
      <w:pPr>
        <w:pStyle w:val="a5"/>
        <w:shd w:val="clear" w:color="auto" w:fill="FFFFFF"/>
        <w:spacing w:before="0" w:beforeAutospacing="0" w:after="0" w:afterAutospacing="0"/>
        <w:jc w:val="both"/>
        <w:rPr>
          <w:sz w:val="28"/>
        </w:rPr>
      </w:pPr>
      <w:r w:rsidRPr="00275F3C">
        <w:rPr>
          <w:sz w:val="28"/>
        </w:rPr>
        <w:t xml:space="preserve">2. Степень адаптации заданий должна постепенно сводиться к минимуму. </w:t>
      </w:r>
    </w:p>
    <w:p w:rsidR="0073464D" w:rsidRPr="00275F3C" w:rsidRDefault="0073464D" w:rsidP="00F04EF0">
      <w:pPr>
        <w:pStyle w:val="a5"/>
        <w:shd w:val="clear" w:color="auto" w:fill="FFFFFF"/>
        <w:spacing w:before="0" w:beforeAutospacing="0" w:after="0" w:afterAutospacing="0"/>
        <w:jc w:val="both"/>
        <w:rPr>
          <w:sz w:val="28"/>
        </w:rPr>
      </w:pPr>
      <w:r w:rsidRPr="00275F3C">
        <w:rPr>
          <w:sz w:val="28"/>
        </w:rPr>
        <w:t>3. Адаптация задания преимуществе</w:t>
      </w:r>
      <w:proofErr w:type="gramStart"/>
      <w:r w:rsidRPr="00275F3C">
        <w:rPr>
          <w:sz w:val="28"/>
        </w:rPr>
        <w:t>н-</w:t>
      </w:r>
      <w:proofErr w:type="gramEnd"/>
      <w:r w:rsidRPr="00275F3C">
        <w:rPr>
          <w:sz w:val="28"/>
        </w:rPr>
        <w:t xml:space="preserve"> но распространяется на уровень сложности и/или его объем. При этом основной вид деятельности учащихся при использовании учителем обычных и адаптированных заданий принципиально не отличается. Если все ученики класса пишут, то ученик, нуждающийся в адаптированном задании, также будет в данный момент заниматься письмом, а не раскрашивать. </w:t>
      </w:r>
    </w:p>
    <w:p w:rsidR="0073464D" w:rsidRPr="00275F3C" w:rsidRDefault="0073464D" w:rsidP="00F04EF0">
      <w:pPr>
        <w:pStyle w:val="a5"/>
        <w:shd w:val="clear" w:color="auto" w:fill="FFFFFF"/>
        <w:spacing w:before="0" w:beforeAutospacing="0" w:after="0" w:afterAutospacing="0"/>
        <w:jc w:val="both"/>
        <w:rPr>
          <w:sz w:val="32"/>
        </w:rPr>
      </w:pPr>
      <w:r w:rsidRPr="00275F3C">
        <w:rPr>
          <w:sz w:val="28"/>
        </w:rPr>
        <w:t xml:space="preserve">4. При использовании адаптированных заданий фронтальная инструкция, по возможности, остается для всех общей (например, «спишите», «прочитайте», «решите пример» и т.д.). Таким образом, мы учим ребенка ориентироваться на учителя. При этом </w:t>
      </w:r>
      <w:proofErr w:type="spellStart"/>
      <w:r w:rsidRPr="00275F3C">
        <w:rPr>
          <w:sz w:val="28"/>
        </w:rPr>
        <w:t>тьютор</w:t>
      </w:r>
      <w:proofErr w:type="spellEnd"/>
      <w:r w:rsidRPr="00275F3C">
        <w:rPr>
          <w:sz w:val="28"/>
        </w:rPr>
        <w:t>, который может помогать ребенку на уроке, не должен дублировать инструкции, произнесенные учителем.</w:t>
      </w:r>
    </w:p>
    <w:p w:rsidR="00F0493C" w:rsidRPr="00E742DC" w:rsidRDefault="00F0493C" w:rsidP="00E742DC">
      <w:pPr>
        <w:pStyle w:val="1"/>
        <w:jc w:val="center"/>
        <w:rPr>
          <w:rFonts w:ascii="Times New Roman" w:hAnsi="Times New Roman" w:cs="Times New Roman"/>
          <w:color w:val="auto"/>
        </w:rPr>
      </w:pPr>
      <w:bookmarkStart w:id="3" w:name="_Toc115199333"/>
      <w:r w:rsidRPr="00E742DC">
        <w:rPr>
          <w:rFonts w:ascii="Times New Roman" w:hAnsi="Times New Roman" w:cs="Times New Roman"/>
          <w:color w:val="auto"/>
        </w:rPr>
        <w:t>Конспекты уроков.</w:t>
      </w:r>
      <w:bookmarkEnd w:id="3"/>
    </w:p>
    <w:p w:rsidR="0073464D" w:rsidRPr="00E742DC" w:rsidRDefault="00E742DC" w:rsidP="00E742D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Тема: </w:t>
      </w:r>
      <w:r w:rsidR="0073464D" w:rsidRPr="00E742DC">
        <w:rPr>
          <w:rFonts w:ascii="Times New Roman" w:eastAsia="Times New Roman" w:hAnsi="Times New Roman" w:cs="Times New Roman"/>
          <w:sz w:val="28"/>
          <w:szCs w:val="28"/>
        </w:rPr>
        <w:t>Решение примеров и задач на нахождение суммы</w:t>
      </w:r>
    </w:p>
    <w:p w:rsidR="0073464D" w:rsidRPr="00E742DC" w:rsidRDefault="0073464D" w:rsidP="0073464D">
      <w:pPr>
        <w:spacing w:after="0" w:line="240" w:lineRule="auto"/>
        <w:jc w:val="both"/>
        <w:rPr>
          <w:rFonts w:ascii="Times New Roman" w:eastAsia="Times New Roman" w:hAnsi="Times New Roman" w:cs="Times New Roman"/>
          <w:bCs/>
          <w:sz w:val="28"/>
          <w:szCs w:val="28"/>
        </w:rPr>
      </w:pPr>
      <w:r w:rsidRPr="00E742DC">
        <w:rPr>
          <w:rFonts w:ascii="Times New Roman" w:eastAsia="Times New Roman" w:hAnsi="Times New Roman" w:cs="Times New Roman"/>
          <w:sz w:val="28"/>
          <w:szCs w:val="28"/>
          <w:u w:val="single"/>
        </w:rPr>
        <w:t>Цель</w:t>
      </w:r>
      <w:r w:rsidRPr="00E742DC">
        <w:rPr>
          <w:rFonts w:ascii="Times New Roman" w:eastAsia="Times New Roman" w:hAnsi="Times New Roman" w:cs="Times New Roman"/>
          <w:bCs/>
          <w:sz w:val="28"/>
          <w:szCs w:val="28"/>
          <w:u w:val="single"/>
        </w:rPr>
        <w:t xml:space="preserve">:  </w:t>
      </w:r>
      <w:r w:rsidRPr="00E742DC">
        <w:rPr>
          <w:rFonts w:ascii="Times New Roman" w:eastAsia="Times New Roman" w:hAnsi="Times New Roman" w:cs="Times New Roman"/>
          <w:bCs/>
          <w:sz w:val="28"/>
          <w:szCs w:val="28"/>
        </w:rPr>
        <w:t>закрепить умения решать примеры и задачи на сложение.</w:t>
      </w:r>
    </w:p>
    <w:p w:rsidR="0073464D" w:rsidRPr="00E742DC" w:rsidRDefault="0073464D" w:rsidP="0073464D">
      <w:pPr>
        <w:pStyle w:val="c5"/>
        <w:shd w:val="clear" w:color="auto" w:fill="FFFFFF"/>
        <w:spacing w:before="0" w:beforeAutospacing="0" w:after="0" w:afterAutospacing="0"/>
        <w:rPr>
          <w:color w:val="000000"/>
          <w:sz w:val="28"/>
          <w:szCs w:val="28"/>
          <w:u w:val="single"/>
        </w:rPr>
      </w:pPr>
      <w:r w:rsidRPr="00E742DC">
        <w:rPr>
          <w:bCs/>
          <w:sz w:val="28"/>
          <w:szCs w:val="28"/>
          <w:u w:val="single"/>
        </w:rPr>
        <w:t>Задачи:</w:t>
      </w:r>
    </w:p>
    <w:p w:rsidR="0073464D" w:rsidRPr="0073464D" w:rsidRDefault="0073464D" w:rsidP="0073464D">
      <w:pPr>
        <w:pStyle w:val="c5"/>
        <w:numPr>
          <w:ilvl w:val="0"/>
          <w:numId w:val="2"/>
        </w:numPr>
        <w:shd w:val="clear" w:color="auto" w:fill="FFFFFF"/>
        <w:spacing w:before="0" w:beforeAutospacing="0" w:after="0" w:afterAutospacing="0"/>
        <w:rPr>
          <w:color w:val="000000"/>
          <w:sz w:val="28"/>
          <w:szCs w:val="28"/>
        </w:rPr>
      </w:pPr>
      <w:r w:rsidRPr="0073464D">
        <w:rPr>
          <w:color w:val="000000"/>
          <w:sz w:val="28"/>
          <w:szCs w:val="28"/>
        </w:rPr>
        <w:t xml:space="preserve"> Закрепить умение решать задачи на сложение;</w:t>
      </w:r>
    </w:p>
    <w:p w:rsidR="0073464D" w:rsidRPr="0073464D" w:rsidRDefault="0073464D" w:rsidP="0073464D">
      <w:pPr>
        <w:pStyle w:val="c5"/>
        <w:numPr>
          <w:ilvl w:val="0"/>
          <w:numId w:val="2"/>
        </w:numPr>
        <w:shd w:val="clear" w:color="auto" w:fill="FFFFFF"/>
        <w:spacing w:before="0" w:beforeAutospacing="0" w:after="0" w:afterAutospacing="0"/>
        <w:rPr>
          <w:color w:val="000000"/>
          <w:sz w:val="28"/>
          <w:szCs w:val="28"/>
        </w:rPr>
      </w:pPr>
      <w:r w:rsidRPr="0073464D">
        <w:rPr>
          <w:color w:val="000000"/>
          <w:sz w:val="28"/>
          <w:szCs w:val="28"/>
        </w:rPr>
        <w:t xml:space="preserve"> Формировать вычислительный навык;</w:t>
      </w:r>
    </w:p>
    <w:p w:rsidR="0073464D" w:rsidRPr="0073464D" w:rsidRDefault="0073464D" w:rsidP="0073464D">
      <w:pPr>
        <w:numPr>
          <w:ilvl w:val="3"/>
          <w:numId w:val="2"/>
        </w:numPr>
        <w:spacing w:after="0" w:line="240" w:lineRule="auto"/>
        <w:ind w:left="426" w:firstLine="0"/>
        <w:contextualSpacing/>
        <w:rPr>
          <w:rFonts w:ascii="Times New Roman" w:eastAsia="Times New Roman" w:hAnsi="Times New Roman" w:cs="Times New Roman"/>
          <w:b/>
          <w:bCs/>
          <w:sz w:val="28"/>
          <w:szCs w:val="28"/>
          <w:u w:val="single"/>
        </w:rPr>
      </w:pPr>
      <w:r w:rsidRPr="0073464D">
        <w:rPr>
          <w:rFonts w:ascii="Times New Roman" w:eastAsia="Times New Roman" w:hAnsi="Times New Roman" w:cs="Times New Roman"/>
          <w:sz w:val="28"/>
          <w:szCs w:val="28"/>
        </w:rPr>
        <w:t xml:space="preserve"> Обучение навыкам социального поведения;</w:t>
      </w:r>
    </w:p>
    <w:p w:rsidR="0073464D" w:rsidRPr="0073464D" w:rsidRDefault="0073464D" w:rsidP="0073464D">
      <w:pPr>
        <w:numPr>
          <w:ilvl w:val="0"/>
          <w:numId w:val="2"/>
        </w:numPr>
        <w:contextualSpacing/>
        <w:jc w:val="both"/>
        <w:rPr>
          <w:rFonts w:ascii="Times New Roman" w:eastAsia="Times New Roman" w:hAnsi="Times New Roman" w:cs="Times New Roman"/>
          <w:sz w:val="28"/>
          <w:szCs w:val="28"/>
        </w:rPr>
      </w:pPr>
      <w:r w:rsidRPr="0073464D">
        <w:rPr>
          <w:rFonts w:ascii="Times New Roman" w:eastAsia="Times New Roman" w:hAnsi="Times New Roman" w:cs="Times New Roman"/>
          <w:bCs/>
          <w:sz w:val="28"/>
          <w:szCs w:val="28"/>
        </w:rPr>
        <w:t xml:space="preserve">Внедрение и использование дополнительной </w:t>
      </w:r>
      <w:proofErr w:type="spellStart"/>
      <w:r w:rsidRPr="0073464D">
        <w:rPr>
          <w:rFonts w:ascii="Times New Roman" w:eastAsia="Times New Roman" w:hAnsi="Times New Roman" w:cs="Times New Roman"/>
          <w:bCs/>
          <w:sz w:val="28"/>
          <w:szCs w:val="28"/>
        </w:rPr>
        <w:t>агументативной</w:t>
      </w:r>
      <w:proofErr w:type="spellEnd"/>
      <w:r w:rsidRPr="0073464D">
        <w:rPr>
          <w:rFonts w:ascii="Times New Roman" w:eastAsia="Times New Roman" w:hAnsi="Times New Roman" w:cs="Times New Roman"/>
          <w:bCs/>
          <w:sz w:val="28"/>
          <w:szCs w:val="28"/>
        </w:rPr>
        <w:t xml:space="preserve"> и альтернативной системы коммуникации  </w:t>
      </w:r>
      <w:r w:rsidRPr="0073464D">
        <w:rPr>
          <w:rFonts w:ascii="Times New Roman" w:eastAsia="Times New Roman" w:hAnsi="Times New Roman" w:cs="Times New Roman"/>
          <w:bCs/>
          <w:sz w:val="28"/>
          <w:szCs w:val="28"/>
          <w:lang w:val="en-US"/>
        </w:rPr>
        <w:t>PECS</w:t>
      </w:r>
      <w:r w:rsidRPr="0073464D">
        <w:rPr>
          <w:rFonts w:ascii="Times New Roman" w:eastAsia="Times New Roman" w:hAnsi="Times New Roman" w:cs="Times New Roman"/>
          <w:bCs/>
          <w:sz w:val="28"/>
          <w:szCs w:val="28"/>
        </w:rPr>
        <w:t xml:space="preserve">; </w:t>
      </w:r>
    </w:p>
    <w:p w:rsidR="0073464D" w:rsidRPr="0073464D" w:rsidRDefault="0073464D" w:rsidP="0073464D">
      <w:pPr>
        <w:numPr>
          <w:ilvl w:val="0"/>
          <w:numId w:val="2"/>
        </w:numPr>
        <w:contextualSpacing/>
        <w:jc w:val="both"/>
        <w:rPr>
          <w:rFonts w:ascii="Times New Roman" w:eastAsia="Times New Roman" w:hAnsi="Times New Roman" w:cs="Times New Roman"/>
          <w:sz w:val="28"/>
          <w:szCs w:val="28"/>
        </w:rPr>
      </w:pPr>
      <w:r w:rsidRPr="0073464D">
        <w:rPr>
          <w:rFonts w:ascii="Times New Roman" w:eastAsia="Times New Roman" w:hAnsi="Times New Roman" w:cs="Times New Roman"/>
          <w:sz w:val="28"/>
          <w:szCs w:val="28"/>
        </w:rPr>
        <w:t>Формирование познавательных психических процессов;</w:t>
      </w:r>
    </w:p>
    <w:p w:rsidR="0073464D" w:rsidRPr="0073464D" w:rsidRDefault="0073464D" w:rsidP="0073464D">
      <w:pPr>
        <w:rPr>
          <w:rFonts w:ascii="Times New Roman" w:hAnsi="Times New Roman" w:cs="Times New Roman"/>
          <w:b/>
          <w:sz w:val="28"/>
          <w:szCs w:val="28"/>
          <w:u w:val="single"/>
        </w:rPr>
      </w:pPr>
      <w:r w:rsidRPr="0073464D">
        <w:rPr>
          <w:rFonts w:ascii="Times New Roman" w:hAnsi="Times New Roman" w:cs="Times New Roman"/>
          <w:b/>
          <w:sz w:val="28"/>
          <w:szCs w:val="28"/>
          <w:u w:val="single"/>
        </w:rPr>
        <w:t xml:space="preserve">Оборудование: </w:t>
      </w:r>
      <w:proofErr w:type="gramStart"/>
      <w:r w:rsidRPr="0073464D">
        <w:rPr>
          <w:rFonts w:ascii="Times New Roman" w:hAnsi="Times New Roman" w:cs="Times New Roman"/>
          <w:b/>
          <w:sz w:val="28"/>
          <w:szCs w:val="28"/>
          <w:u w:val="single"/>
        </w:rPr>
        <w:t>-Д</w:t>
      </w:r>
      <w:proofErr w:type="gramEnd"/>
      <w:r w:rsidRPr="0073464D">
        <w:rPr>
          <w:rFonts w:ascii="Times New Roman" w:hAnsi="Times New Roman" w:cs="Times New Roman"/>
          <w:b/>
          <w:sz w:val="28"/>
          <w:szCs w:val="28"/>
          <w:u w:val="single"/>
        </w:rPr>
        <w:t>оска выбора, -Карточки с поощрениями</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партах «Пальчиковая гимнастика»</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партах «Собери фигуру»,</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-Счетные палочки</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proofErr w:type="spellStart"/>
      <w:r w:rsidRPr="0073464D">
        <w:rPr>
          <w:rFonts w:ascii="Times New Roman" w:hAnsi="Times New Roman" w:cs="Times New Roman"/>
          <w:sz w:val="28"/>
          <w:szCs w:val="28"/>
        </w:rPr>
        <w:t>Нумикон</w:t>
      </w:r>
      <w:proofErr w:type="spellEnd"/>
      <w:r w:rsidRPr="0073464D">
        <w:rPr>
          <w:rFonts w:ascii="Times New Roman" w:hAnsi="Times New Roman" w:cs="Times New Roman"/>
          <w:sz w:val="28"/>
          <w:szCs w:val="28"/>
        </w:rPr>
        <w:t>»,</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w:t>
      </w:r>
      <w:proofErr w:type="spellStart"/>
      <w:r w:rsidRPr="0073464D">
        <w:rPr>
          <w:rFonts w:ascii="Times New Roman" w:hAnsi="Times New Roman" w:cs="Times New Roman"/>
          <w:sz w:val="28"/>
          <w:szCs w:val="28"/>
        </w:rPr>
        <w:t>Нумикон</w:t>
      </w:r>
      <w:proofErr w:type="spellEnd"/>
      <w:r w:rsidRPr="0073464D">
        <w:rPr>
          <w:rFonts w:ascii="Times New Roman" w:hAnsi="Times New Roman" w:cs="Times New Roman"/>
          <w:sz w:val="28"/>
          <w:szCs w:val="28"/>
        </w:rPr>
        <w:t>,</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-Цифры  1 - 10</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«Работа с доской»</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-Цифры</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lastRenderedPageBreak/>
        <w:t>-Счетный материал</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«Считать»</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-Д/М «Считать»</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«Решение задач»</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-Лист</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«Раскрась»</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 xml:space="preserve">- </w:t>
      </w:r>
      <w:proofErr w:type="spellStart"/>
      <w:r w:rsidRPr="0073464D">
        <w:rPr>
          <w:rFonts w:ascii="Times New Roman" w:hAnsi="Times New Roman" w:cs="Times New Roman"/>
          <w:sz w:val="28"/>
          <w:szCs w:val="28"/>
        </w:rPr>
        <w:t>Комуникативные</w:t>
      </w:r>
      <w:proofErr w:type="spellEnd"/>
      <w:r w:rsidRPr="0073464D">
        <w:rPr>
          <w:rFonts w:ascii="Times New Roman" w:hAnsi="Times New Roman" w:cs="Times New Roman"/>
          <w:sz w:val="28"/>
          <w:szCs w:val="28"/>
        </w:rPr>
        <w:t xml:space="preserve"> доски</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 Математические раскраски</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«Собери картинку»</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-Д/М «Собери картинку»</w:t>
      </w:r>
    </w:p>
    <w:p w:rsidR="0073464D" w:rsidRPr="0073464D" w:rsidRDefault="0073464D" w:rsidP="0073464D">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-Таймер</w:t>
      </w:r>
    </w:p>
    <w:p w:rsidR="0073464D" w:rsidRPr="0073464D" w:rsidRDefault="0073464D" w:rsidP="0073464D">
      <w:pPr>
        <w:jc w:val="center"/>
        <w:rPr>
          <w:rFonts w:ascii="Times New Roman" w:hAnsi="Times New Roman" w:cs="Times New Roman"/>
          <w:b/>
          <w:sz w:val="28"/>
          <w:szCs w:val="28"/>
        </w:rPr>
      </w:pPr>
      <w:r w:rsidRPr="0073464D">
        <w:rPr>
          <w:rFonts w:ascii="Times New Roman" w:hAnsi="Times New Roman" w:cs="Times New Roman"/>
          <w:b/>
          <w:sz w:val="28"/>
          <w:szCs w:val="28"/>
        </w:rPr>
        <w:t>Ход урока</w:t>
      </w:r>
    </w:p>
    <w:tbl>
      <w:tblPr>
        <w:tblStyle w:val="a4"/>
        <w:tblW w:w="10207" w:type="dxa"/>
        <w:tblInd w:w="-318" w:type="dxa"/>
        <w:tblLayout w:type="fixed"/>
        <w:tblLook w:val="04A0" w:firstRow="1" w:lastRow="0" w:firstColumn="1" w:lastColumn="0" w:noHBand="0" w:noVBand="1"/>
      </w:tblPr>
      <w:tblGrid>
        <w:gridCol w:w="568"/>
        <w:gridCol w:w="1134"/>
        <w:gridCol w:w="3402"/>
        <w:gridCol w:w="2835"/>
        <w:gridCol w:w="1701"/>
        <w:gridCol w:w="567"/>
      </w:tblGrid>
      <w:tr w:rsidR="0073464D" w:rsidRPr="0073464D" w:rsidTr="0073464D">
        <w:tc>
          <w:tcPr>
            <w:tcW w:w="568" w:type="dxa"/>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t>№</w:t>
            </w:r>
          </w:p>
        </w:tc>
        <w:tc>
          <w:tcPr>
            <w:tcW w:w="1134" w:type="dxa"/>
          </w:tcPr>
          <w:p w:rsidR="0073464D" w:rsidRPr="0073464D" w:rsidRDefault="0073464D" w:rsidP="0073464D">
            <w:pPr>
              <w:numPr>
                <w:ilvl w:val="0"/>
                <w:numId w:val="3"/>
              </w:numPr>
              <w:shd w:val="clear" w:color="auto" w:fill="FFFFFF"/>
              <w:spacing w:after="67"/>
              <w:ind w:left="0"/>
              <w:rPr>
                <w:rFonts w:ascii="Times New Roman" w:hAnsi="Times New Roman" w:cs="Times New Roman"/>
                <w:b/>
                <w:sz w:val="28"/>
                <w:szCs w:val="28"/>
              </w:rPr>
            </w:pPr>
            <w:r w:rsidRPr="0073464D">
              <w:rPr>
                <w:rFonts w:ascii="Times New Roman" w:hAnsi="Times New Roman" w:cs="Times New Roman"/>
                <w:b/>
                <w:sz w:val="28"/>
                <w:szCs w:val="28"/>
              </w:rPr>
              <w:t>Этап урока</w:t>
            </w:r>
          </w:p>
        </w:tc>
        <w:tc>
          <w:tcPr>
            <w:tcW w:w="3402" w:type="dxa"/>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t>Слова учителя</w:t>
            </w:r>
          </w:p>
        </w:tc>
        <w:tc>
          <w:tcPr>
            <w:tcW w:w="2835" w:type="dxa"/>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t>Действия детей</w:t>
            </w:r>
          </w:p>
        </w:tc>
        <w:tc>
          <w:tcPr>
            <w:tcW w:w="1701" w:type="dxa"/>
          </w:tcPr>
          <w:p w:rsidR="0073464D" w:rsidRPr="0073464D" w:rsidRDefault="0073464D" w:rsidP="00EE45AE">
            <w:pPr>
              <w:jc w:val="center"/>
              <w:rPr>
                <w:rFonts w:ascii="Times New Roman" w:hAnsi="Times New Roman" w:cs="Times New Roman"/>
                <w:b/>
                <w:sz w:val="28"/>
                <w:szCs w:val="28"/>
              </w:rPr>
            </w:pPr>
            <w:proofErr w:type="spellStart"/>
            <w:r w:rsidRPr="0073464D">
              <w:rPr>
                <w:rFonts w:ascii="Times New Roman" w:hAnsi="Times New Roman" w:cs="Times New Roman"/>
                <w:b/>
                <w:sz w:val="28"/>
                <w:szCs w:val="28"/>
              </w:rPr>
              <w:t>Оборудова</w:t>
            </w:r>
            <w:proofErr w:type="spellEnd"/>
          </w:p>
          <w:p w:rsidR="0073464D" w:rsidRPr="0073464D" w:rsidRDefault="0073464D" w:rsidP="00EE45AE">
            <w:pPr>
              <w:jc w:val="center"/>
              <w:rPr>
                <w:rFonts w:ascii="Times New Roman" w:hAnsi="Times New Roman" w:cs="Times New Roman"/>
                <w:b/>
                <w:sz w:val="28"/>
                <w:szCs w:val="28"/>
              </w:rPr>
            </w:pPr>
            <w:proofErr w:type="spellStart"/>
            <w:r w:rsidRPr="0073464D">
              <w:rPr>
                <w:rFonts w:ascii="Times New Roman" w:hAnsi="Times New Roman" w:cs="Times New Roman"/>
                <w:b/>
                <w:sz w:val="28"/>
                <w:szCs w:val="28"/>
              </w:rPr>
              <w:t>ние</w:t>
            </w:r>
            <w:proofErr w:type="spellEnd"/>
          </w:p>
        </w:tc>
        <w:tc>
          <w:tcPr>
            <w:tcW w:w="567" w:type="dxa"/>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t>слайд</w:t>
            </w:r>
          </w:p>
        </w:tc>
      </w:tr>
      <w:tr w:rsidR="0073464D" w:rsidRPr="0073464D" w:rsidTr="0073464D">
        <w:tc>
          <w:tcPr>
            <w:tcW w:w="568" w:type="dxa"/>
            <w:vMerge w:val="restart"/>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t>1</w:t>
            </w:r>
          </w:p>
        </w:tc>
        <w:tc>
          <w:tcPr>
            <w:tcW w:w="1134" w:type="dxa"/>
            <w:vMerge w:val="restart"/>
          </w:tcPr>
          <w:p w:rsidR="0073464D" w:rsidRPr="0073464D" w:rsidRDefault="00EE45AE" w:rsidP="0073464D">
            <w:pPr>
              <w:numPr>
                <w:ilvl w:val="0"/>
                <w:numId w:val="3"/>
              </w:numPr>
              <w:shd w:val="clear" w:color="auto" w:fill="FFFFFF"/>
              <w:spacing w:after="67"/>
              <w:ind w:left="0"/>
              <w:rPr>
                <w:rFonts w:ascii="Times New Roman" w:hAnsi="Times New Roman" w:cs="Times New Roman"/>
                <w:b/>
                <w:sz w:val="28"/>
                <w:szCs w:val="28"/>
              </w:rPr>
            </w:pPr>
            <w:r w:rsidRPr="00EE45AE">
              <w:rPr>
                <w:rFonts w:ascii="Times New Roman" w:eastAsia="Times New Roman" w:hAnsi="Times New Roman" w:cs="Times New Roman"/>
                <w:b/>
                <w:color w:val="222222"/>
                <w:sz w:val="28"/>
                <w:szCs w:val="28"/>
              </w:rPr>
              <w:t xml:space="preserve">Этап мотивации </w:t>
            </w:r>
          </w:p>
        </w:tc>
        <w:tc>
          <w:tcPr>
            <w:tcW w:w="3402" w:type="dxa"/>
          </w:tcPr>
          <w:p w:rsidR="0073464D" w:rsidRPr="0073464D" w:rsidRDefault="0073464D" w:rsidP="00EE45AE">
            <w:pPr>
              <w:rPr>
                <w:rFonts w:ascii="Times New Roman" w:hAnsi="Times New Roman" w:cs="Times New Roman"/>
                <w:i/>
                <w:sz w:val="28"/>
                <w:szCs w:val="28"/>
              </w:rPr>
            </w:pPr>
          </w:p>
          <w:p w:rsidR="0073464D" w:rsidRPr="0073464D" w:rsidRDefault="0073464D" w:rsidP="00EE45AE">
            <w:pPr>
              <w:jc w:val="center"/>
              <w:rPr>
                <w:rFonts w:ascii="Times New Roman" w:hAnsi="Times New Roman" w:cs="Times New Roman"/>
                <w:i/>
                <w:sz w:val="28"/>
                <w:szCs w:val="28"/>
              </w:rPr>
            </w:pPr>
            <w:r w:rsidRPr="0073464D">
              <w:rPr>
                <w:rFonts w:ascii="Times New Roman" w:hAnsi="Times New Roman" w:cs="Times New Roman"/>
                <w:i/>
                <w:sz w:val="28"/>
                <w:szCs w:val="28"/>
              </w:rPr>
              <w:t>Выбор поощрения</w:t>
            </w:r>
          </w:p>
        </w:tc>
        <w:tc>
          <w:tcPr>
            <w:tcW w:w="2835"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 xml:space="preserve">Выбираю поощрения из </w:t>
            </w:r>
            <w:proofErr w:type="gramStart"/>
            <w:r w:rsidRPr="0073464D">
              <w:rPr>
                <w:rFonts w:ascii="Times New Roman" w:hAnsi="Times New Roman" w:cs="Times New Roman"/>
                <w:sz w:val="28"/>
                <w:szCs w:val="28"/>
              </w:rPr>
              <w:t>предложенных</w:t>
            </w:r>
            <w:proofErr w:type="gramEnd"/>
          </w:p>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w:t>
            </w:r>
            <w:proofErr w:type="gramStart"/>
            <w:r w:rsidRPr="0073464D">
              <w:rPr>
                <w:rFonts w:ascii="Times New Roman" w:hAnsi="Times New Roman" w:cs="Times New Roman"/>
                <w:sz w:val="28"/>
                <w:szCs w:val="28"/>
              </w:rPr>
              <w:t>на</w:t>
            </w:r>
            <w:proofErr w:type="gramEnd"/>
            <w:r w:rsidRPr="0073464D">
              <w:rPr>
                <w:rFonts w:ascii="Times New Roman" w:hAnsi="Times New Roman" w:cs="Times New Roman"/>
                <w:sz w:val="28"/>
                <w:szCs w:val="28"/>
              </w:rPr>
              <w:t xml:space="preserve"> основа МОП)</w:t>
            </w:r>
          </w:p>
        </w:tc>
        <w:tc>
          <w:tcPr>
            <w:tcW w:w="1701"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 xml:space="preserve">-Доска выбора, </w:t>
            </w:r>
            <w:proofErr w:type="gramStart"/>
            <w:r w:rsidRPr="0073464D">
              <w:rPr>
                <w:rFonts w:ascii="Times New Roman" w:hAnsi="Times New Roman" w:cs="Times New Roman"/>
                <w:sz w:val="28"/>
                <w:szCs w:val="28"/>
              </w:rPr>
              <w:t>-К</w:t>
            </w:r>
            <w:proofErr w:type="gramEnd"/>
            <w:r w:rsidRPr="0073464D">
              <w:rPr>
                <w:rFonts w:ascii="Times New Roman" w:hAnsi="Times New Roman" w:cs="Times New Roman"/>
                <w:sz w:val="28"/>
                <w:szCs w:val="28"/>
              </w:rPr>
              <w:t>арточки с поощрениями</w:t>
            </w:r>
          </w:p>
          <w:p w:rsidR="0073464D" w:rsidRPr="0073464D" w:rsidRDefault="0073464D" w:rsidP="00EE45AE">
            <w:pPr>
              <w:rPr>
                <w:rFonts w:ascii="Times New Roman" w:hAnsi="Times New Roman" w:cs="Times New Roman"/>
                <w:i/>
                <w:sz w:val="28"/>
                <w:szCs w:val="28"/>
              </w:rPr>
            </w:pPr>
          </w:p>
        </w:tc>
        <w:tc>
          <w:tcPr>
            <w:tcW w:w="567"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1</w:t>
            </w:r>
          </w:p>
        </w:tc>
      </w:tr>
      <w:tr w:rsidR="0073464D" w:rsidRPr="0073464D" w:rsidTr="0073464D">
        <w:tc>
          <w:tcPr>
            <w:tcW w:w="568" w:type="dxa"/>
            <w:vMerge/>
          </w:tcPr>
          <w:p w:rsidR="0073464D" w:rsidRPr="0073464D" w:rsidRDefault="0073464D" w:rsidP="00EE45AE">
            <w:pPr>
              <w:jc w:val="center"/>
              <w:rPr>
                <w:rFonts w:ascii="Times New Roman" w:hAnsi="Times New Roman" w:cs="Times New Roman"/>
                <w:b/>
                <w:sz w:val="28"/>
                <w:szCs w:val="28"/>
              </w:rPr>
            </w:pPr>
          </w:p>
        </w:tc>
        <w:tc>
          <w:tcPr>
            <w:tcW w:w="1134" w:type="dxa"/>
            <w:vMerge/>
          </w:tcPr>
          <w:p w:rsidR="0073464D" w:rsidRPr="0073464D" w:rsidRDefault="0073464D" w:rsidP="0073464D">
            <w:pPr>
              <w:numPr>
                <w:ilvl w:val="0"/>
                <w:numId w:val="3"/>
              </w:numPr>
              <w:shd w:val="clear" w:color="auto" w:fill="FFFFFF"/>
              <w:spacing w:after="67"/>
              <w:ind w:left="0"/>
              <w:rPr>
                <w:rFonts w:ascii="Times New Roman" w:hAnsi="Times New Roman" w:cs="Times New Roman"/>
                <w:b/>
                <w:sz w:val="28"/>
                <w:szCs w:val="28"/>
              </w:rPr>
            </w:pPr>
          </w:p>
        </w:tc>
        <w:tc>
          <w:tcPr>
            <w:tcW w:w="3402" w:type="dxa"/>
          </w:tcPr>
          <w:p w:rsidR="0073464D" w:rsidRPr="0073464D" w:rsidRDefault="0073464D" w:rsidP="00EE45AE">
            <w:pPr>
              <w:jc w:val="center"/>
              <w:rPr>
                <w:rFonts w:ascii="Times New Roman" w:hAnsi="Times New Roman" w:cs="Times New Roman"/>
                <w:i/>
                <w:sz w:val="28"/>
                <w:szCs w:val="28"/>
              </w:rPr>
            </w:pPr>
            <w:r w:rsidRPr="0073464D">
              <w:rPr>
                <w:rFonts w:ascii="Times New Roman" w:hAnsi="Times New Roman" w:cs="Times New Roman"/>
                <w:i/>
                <w:sz w:val="28"/>
                <w:szCs w:val="28"/>
              </w:rPr>
              <w:t>Пальчиковая гимнастика</w:t>
            </w:r>
          </w:p>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Этот пальчик хочет спать,</w:t>
            </w:r>
            <w:r w:rsidRPr="0073464D">
              <w:rPr>
                <w:rFonts w:ascii="Times New Roman" w:hAnsi="Times New Roman" w:cs="Times New Roman"/>
                <w:sz w:val="28"/>
                <w:szCs w:val="28"/>
              </w:rPr>
              <w:br/>
              <w:t>Этот пальчик лёг в кровать,</w:t>
            </w:r>
            <w:r w:rsidRPr="0073464D">
              <w:rPr>
                <w:rFonts w:ascii="Times New Roman" w:hAnsi="Times New Roman" w:cs="Times New Roman"/>
                <w:sz w:val="28"/>
                <w:szCs w:val="28"/>
              </w:rPr>
              <w:br/>
              <w:t>Этот пальчик лишь вздремнул,</w:t>
            </w:r>
            <w:r w:rsidRPr="0073464D">
              <w:rPr>
                <w:rFonts w:ascii="Times New Roman" w:hAnsi="Times New Roman" w:cs="Times New Roman"/>
                <w:sz w:val="28"/>
                <w:szCs w:val="28"/>
              </w:rPr>
              <w:br/>
              <w:t>Этот пальчик уж заснул.</w:t>
            </w:r>
            <w:r w:rsidRPr="0073464D">
              <w:rPr>
                <w:rFonts w:ascii="Times New Roman" w:hAnsi="Times New Roman" w:cs="Times New Roman"/>
                <w:sz w:val="28"/>
                <w:szCs w:val="28"/>
              </w:rPr>
              <w:br/>
              <w:t>Этот крепко, крепко спит.</w:t>
            </w:r>
            <w:r w:rsidRPr="0073464D">
              <w:rPr>
                <w:rFonts w:ascii="Times New Roman" w:hAnsi="Times New Roman" w:cs="Times New Roman"/>
                <w:sz w:val="28"/>
                <w:szCs w:val="28"/>
              </w:rPr>
              <w:br/>
              <w:t>Никто больше не шумит</w:t>
            </w:r>
          </w:p>
        </w:tc>
        <w:tc>
          <w:tcPr>
            <w:tcW w:w="2835"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Дети повторяют за учителем</w:t>
            </w:r>
          </w:p>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(загибают пальцы по одному)</w:t>
            </w:r>
          </w:p>
        </w:tc>
        <w:tc>
          <w:tcPr>
            <w:tcW w:w="1701"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партах «Пальчиковая гимнастика»</w:t>
            </w:r>
          </w:p>
          <w:p w:rsidR="0073464D" w:rsidRPr="0073464D" w:rsidRDefault="0073464D" w:rsidP="00EE45AE">
            <w:pPr>
              <w:rPr>
                <w:rFonts w:ascii="Times New Roman" w:hAnsi="Times New Roman" w:cs="Times New Roman"/>
                <w:sz w:val="28"/>
                <w:szCs w:val="28"/>
              </w:rPr>
            </w:pPr>
          </w:p>
        </w:tc>
        <w:tc>
          <w:tcPr>
            <w:tcW w:w="567"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2</w:t>
            </w:r>
          </w:p>
        </w:tc>
      </w:tr>
      <w:tr w:rsidR="00EE45AE" w:rsidRPr="0073464D" w:rsidTr="0073464D">
        <w:tc>
          <w:tcPr>
            <w:tcW w:w="568" w:type="dxa"/>
            <w:vMerge w:val="restart"/>
          </w:tcPr>
          <w:p w:rsidR="00EE45AE" w:rsidRPr="0073464D" w:rsidRDefault="00EE45AE" w:rsidP="00EE45AE">
            <w:pPr>
              <w:jc w:val="center"/>
              <w:rPr>
                <w:rFonts w:ascii="Times New Roman" w:hAnsi="Times New Roman" w:cs="Times New Roman"/>
                <w:b/>
                <w:sz w:val="28"/>
                <w:szCs w:val="28"/>
              </w:rPr>
            </w:pPr>
            <w:r w:rsidRPr="0073464D">
              <w:rPr>
                <w:rFonts w:ascii="Times New Roman" w:hAnsi="Times New Roman" w:cs="Times New Roman"/>
                <w:b/>
                <w:sz w:val="28"/>
                <w:szCs w:val="28"/>
              </w:rPr>
              <w:t>2</w:t>
            </w:r>
          </w:p>
        </w:tc>
        <w:tc>
          <w:tcPr>
            <w:tcW w:w="1134" w:type="dxa"/>
            <w:vMerge w:val="restart"/>
          </w:tcPr>
          <w:p w:rsidR="00EE45AE" w:rsidRPr="00EE45AE" w:rsidRDefault="00EE45AE">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EE45AE" w:rsidRPr="0073464D" w:rsidRDefault="00EE45AE" w:rsidP="00EE45AE">
            <w:pPr>
              <w:jc w:val="center"/>
              <w:rPr>
                <w:rFonts w:ascii="Times New Roman" w:hAnsi="Times New Roman" w:cs="Times New Roman"/>
                <w:i/>
                <w:sz w:val="28"/>
                <w:szCs w:val="28"/>
              </w:rPr>
            </w:pPr>
            <w:r w:rsidRPr="0073464D">
              <w:rPr>
                <w:rFonts w:ascii="Times New Roman" w:hAnsi="Times New Roman" w:cs="Times New Roman"/>
                <w:i/>
                <w:sz w:val="28"/>
                <w:szCs w:val="28"/>
              </w:rPr>
              <w:t>Собери фигуру</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(На доске: образец)</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 Какая цифра?</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-Сделайте так же.</w:t>
            </w:r>
          </w:p>
          <w:p w:rsidR="00EE45AE" w:rsidRPr="0073464D" w:rsidRDefault="00EE45AE" w:rsidP="00EE45AE">
            <w:pPr>
              <w:rPr>
                <w:rFonts w:ascii="Times New Roman" w:hAnsi="Times New Roman" w:cs="Times New Roman"/>
                <w:sz w:val="28"/>
                <w:szCs w:val="28"/>
              </w:rPr>
            </w:pPr>
          </w:p>
        </w:tc>
        <w:tc>
          <w:tcPr>
            <w:tcW w:w="2835"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Дети складывают из счетных палочек цифры 1 - 6</w:t>
            </w:r>
          </w:p>
        </w:tc>
        <w:tc>
          <w:tcPr>
            <w:tcW w:w="1701"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партах «Собери фигуру»,</w:t>
            </w:r>
          </w:p>
          <w:p w:rsidR="00EE45AE" w:rsidRPr="0073464D" w:rsidRDefault="00EE45AE" w:rsidP="00EE45AE">
            <w:pPr>
              <w:rPr>
                <w:rFonts w:ascii="Times New Roman" w:hAnsi="Times New Roman" w:cs="Times New Roman"/>
                <w:b/>
                <w:sz w:val="28"/>
                <w:szCs w:val="28"/>
              </w:rPr>
            </w:pPr>
            <w:r w:rsidRPr="0073464D">
              <w:rPr>
                <w:rFonts w:ascii="Times New Roman" w:hAnsi="Times New Roman" w:cs="Times New Roman"/>
                <w:sz w:val="28"/>
                <w:szCs w:val="28"/>
              </w:rPr>
              <w:t>-Счетные палочки</w:t>
            </w:r>
          </w:p>
        </w:tc>
        <w:tc>
          <w:tcPr>
            <w:tcW w:w="567"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3</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 xml:space="preserve"> -</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9</w:t>
            </w:r>
          </w:p>
        </w:tc>
      </w:tr>
      <w:tr w:rsidR="00EE45AE" w:rsidRPr="0073464D" w:rsidTr="0073464D">
        <w:tc>
          <w:tcPr>
            <w:tcW w:w="568" w:type="dxa"/>
            <w:vMerge/>
          </w:tcPr>
          <w:p w:rsidR="00EE45AE" w:rsidRPr="0073464D" w:rsidRDefault="00EE45AE" w:rsidP="00EE45AE">
            <w:pPr>
              <w:jc w:val="center"/>
              <w:rPr>
                <w:rFonts w:ascii="Times New Roman" w:hAnsi="Times New Roman" w:cs="Times New Roman"/>
                <w:sz w:val="28"/>
                <w:szCs w:val="28"/>
              </w:rPr>
            </w:pPr>
          </w:p>
        </w:tc>
        <w:tc>
          <w:tcPr>
            <w:tcW w:w="1134" w:type="dxa"/>
            <w:vMerge/>
          </w:tcPr>
          <w:p w:rsidR="00EE45AE" w:rsidRPr="00EE45AE" w:rsidRDefault="00EE45AE" w:rsidP="00EE45AE">
            <w:pPr>
              <w:jc w:val="center"/>
              <w:rPr>
                <w:rFonts w:ascii="Times New Roman" w:hAnsi="Times New Roman" w:cs="Times New Roman"/>
                <w:b/>
                <w:sz w:val="28"/>
                <w:szCs w:val="28"/>
              </w:rPr>
            </w:pPr>
          </w:p>
        </w:tc>
        <w:tc>
          <w:tcPr>
            <w:tcW w:w="3402" w:type="dxa"/>
          </w:tcPr>
          <w:p w:rsidR="00EE45AE" w:rsidRPr="0073464D" w:rsidRDefault="00EE45AE" w:rsidP="00EE45AE">
            <w:pPr>
              <w:jc w:val="center"/>
              <w:rPr>
                <w:rFonts w:ascii="Times New Roman" w:hAnsi="Times New Roman" w:cs="Times New Roman"/>
                <w:i/>
                <w:sz w:val="28"/>
                <w:szCs w:val="28"/>
              </w:rPr>
            </w:pPr>
            <w:r w:rsidRPr="0073464D">
              <w:rPr>
                <w:rFonts w:ascii="Times New Roman" w:hAnsi="Times New Roman" w:cs="Times New Roman"/>
                <w:i/>
                <w:sz w:val="28"/>
                <w:szCs w:val="28"/>
              </w:rPr>
              <w:t>Прямой счет</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Покажи такой же</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Сделайте как на доске</w:t>
            </w:r>
          </w:p>
          <w:p w:rsidR="00EE45AE" w:rsidRPr="0073464D" w:rsidRDefault="00EE45AE" w:rsidP="00EE45AE">
            <w:pPr>
              <w:jc w:val="center"/>
              <w:rPr>
                <w:rFonts w:ascii="Times New Roman" w:hAnsi="Times New Roman" w:cs="Times New Roman"/>
                <w:i/>
                <w:sz w:val="28"/>
                <w:szCs w:val="28"/>
              </w:rPr>
            </w:pPr>
          </w:p>
        </w:tc>
        <w:tc>
          <w:tcPr>
            <w:tcW w:w="2835"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Дети выкладывают на столах детали </w:t>
            </w:r>
            <w:proofErr w:type="spellStart"/>
            <w:r w:rsidRPr="0073464D">
              <w:rPr>
                <w:rFonts w:ascii="Times New Roman" w:hAnsi="Times New Roman" w:cs="Times New Roman"/>
                <w:sz w:val="28"/>
                <w:szCs w:val="28"/>
              </w:rPr>
              <w:t>Нумикона</w:t>
            </w:r>
            <w:proofErr w:type="spellEnd"/>
            <w:r w:rsidRPr="0073464D">
              <w:rPr>
                <w:rFonts w:ascii="Times New Roman" w:hAnsi="Times New Roman" w:cs="Times New Roman"/>
                <w:sz w:val="28"/>
                <w:szCs w:val="28"/>
              </w:rPr>
              <w:t xml:space="preserve"> в прямом порядке, соотнося их с цифрами от 1 до 10.</w:t>
            </w:r>
          </w:p>
        </w:tc>
        <w:tc>
          <w:tcPr>
            <w:tcW w:w="1701"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proofErr w:type="spellStart"/>
            <w:r w:rsidRPr="0073464D">
              <w:rPr>
                <w:rFonts w:ascii="Times New Roman" w:hAnsi="Times New Roman" w:cs="Times New Roman"/>
                <w:sz w:val="28"/>
                <w:szCs w:val="28"/>
              </w:rPr>
              <w:t>Нумикон</w:t>
            </w:r>
            <w:proofErr w:type="spellEnd"/>
            <w:r w:rsidRPr="0073464D">
              <w:rPr>
                <w:rFonts w:ascii="Times New Roman" w:hAnsi="Times New Roman" w:cs="Times New Roman"/>
                <w:sz w:val="28"/>
                <w:szCs w:val="28"/>
              </w:rPr>
              <w:t>»,</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w:t>
            </w:r>
            <w:proofErr w:type="spellStart"/>
            <w:r w:rsidRPr="0073464D">
              <w:rPr>
                <w:rFonts w:ascii="Times New Roman" w:hAnsi="Times New Roman" w:cs="Times New Roman"/>
                <w:sz w:val="28"/>
                <w:szCs w:val="28"/>
              </w:rPr>
              <w:t>Нумикон</w:t>
            </w:r>
            <w:proofErr w:type="spellEnd"/>
            <w:r w:rsidRPr="0073464D">
              <w:rPr>
                <w:rFonts w:ascii="Times New Roman" w:hAnsi="Times New Roman" w:cs="Times New Roman"/>
                <w:sz w:val="28"/>
                <w:szCs w:val="28"/>
              </w:rPr>
              <w:t>,</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-Цифры  1 - 10</w:t>
            </w:r>
          </w:p>
        </w:tc>
        <w:tc>
          <w:tcPr>
            <w:tcW w:w="567"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9 </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10</w:t>
            </w:r>
          </w:p>
        </w:tc>
      </w:tr>
      <w:tr w:rsidR="00EE45AE" w:rsidRPr="0073464D" w:rsidTr="0073464D">
        <w:tc>
          <w:tcPr>
            <w:tcW w:w="568" w:type="dxa"/>
          </w:tcPr>
          <w:p w:rsidR="00EE45AE" w:rsidRPr="0073464D" w:rsidRDefault="00EE45AE" w:rsidP="00EE45AE">
            <w:pPr>
              <w:jc w:val="center"/>
              <w:rPr>
                <w:rFonts w:ascii="Times New Roman" w:hAnsi="Times New Roman" w:cs="Times New Roman"/>
                <w:b/>
                <w:sz w:val="28"/>
                <w:szCs w:val="28"/>
              </w:rPr>
            </w:pPr>
            <w:r w:rsidRPr="0073464D">
              <w:rPr>
                <w:rFonts w:ascii="Times New Roman" w:hAnsi="Times New Roman" w:cs="Times New Roman"/>
                <w:b/>
                <w:sz w:val="28"/>
                <w:szCs w:val="28"/>
              </w:rPr>
              <w:t>3</w:t>
            </w:r>
          </w:p>
        </w:tc>
        <w:tc>
          <w:tcPr>
            <w:tcW w:w="1134" w:type="dxa"/>
          </w:tcPr>
          <w:p w:rsidR="00EE45AE" w:rsidRPr="00EE45AE" w:rsidRDefault="00EE45AE">
            <w:pPr>
              <w:rPr>
                <w:rFonts w:ascii="Times New Roman" w:hAnsi="Times New Roman" w:cs="Times New Roman"/>
                <w:b/>
                <w:sz w:val="28"/>
                <w:szCs w:val="28"/>
              </w:rPr>
            </w:pPr>
            <w:r w:rsidRPr="00EE45AE">
              <w:rPr>
                <w:rFonts w:ascii="Times New Roman" w:hAnsi="Times New Roman" w:cs="Times New Roman"/>
                <w:b/>
                <w:sz w:val="28"/>
                <w:szCs w:val="28"/>
              </w:rPr>
              <w:t xml:space="preserve">Этап </w:t>
            </w:r>
            <w:r w:rsidRPr="00EE45AE">
              <w:rPr>
                <w:rFonts w:ascii="Times New Roman" w:hAnsi="Times New Roman" w:cs="Times New Roman"/>
                <w:b/>
                <w:sz w:val="28"/>
                <w:szCs w:val="28"/>
              </w:rPr>
              <w:lastRenderedPageBreak/>
              <w:t>закрепления</w:t>
            </w:r>
          </w:p>
        </w:tc>
        <w:tc>
          <w:tcPr>
            <w:tcW w:w="3402"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lastRenderedPageBreak/>
              <w:t>- (Имя) к доске</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lastRenderedPageBreak/>
              <w:t>- Какая цифра?</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Положи столько же.</w:t>
            </w:r>
          </w:p>
          <w:p w:rsidR="00EE45AE" w:rsidRPr="0073464D" w:rsidRDefault="00EE45AE" w:rsidP="00EE45AE">
            <w:pPr>
              <w:jc w:val="center"/>
              <w:rPr>
                <w:rFonts w:ascii="Times New Roman" w:hAnsi="Times New Roman" w:cs="Times New Roman"/>
                <w:sz w:val="28"/>
                <w:szCs w:val="28"/>
              </w:rPr>
            </w:pP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(цифры 5,3, 6, 2,4)</w:t>
            </w:r>
          </w:p>
        </w:tc>
        <w:tc>
          <w:tcPr>
            <w:tcW w:w="2835"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lastRenderedPageBreak/>
              <w:t xml:space="preserve">Дети по очереди </w:t>
            </w:r>
            <w:r w:rsidRPr="0073464D">
              <w:rPr>
                <w:rFonts w:ascii="Times New Roman" w:hAnsi="Times New Roman" w:cs="Times New Roman"/>
                <w:sz w:val="28"/>
                <w:szCs w:val="28"/>
              </w:rPr>
              <w:lastRenderedPageBreak/>
              <w:t>выходят к доске и соотносят количество счетного материала с цифрой. Остальные делают так же за партой.</w:t>
            </w:r>
          </w:p>
        </w:tc>
        <w:tc>
          <w:tcPr>
            <w:tcW w:w="1701"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lastRenderedPageBreak/>
              <w:t xml:space="preserve">-Карточки </w:t>
            </w:r>
            <w:r w:rsidRPr="0073464D">
              <w:rPr>
                <w:rFonts w:ascii="Times New Roman" w:hAnsi="Times New Roman" w:cs="Times New Roman"/>
                <w:sz w:val="28"/>
                <w:szCs w:val="28"/>
              </w:rPr>
              <w:lastRenderedPageBreak/>
              <w:t>на столах «Работа с доской»</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-Цифры</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-Счетный материал</w:t>
            </w:r>
          </w:p>
        </w:tc>
        <w:tc>
          <w:tcPr>
            <w:tcW w:w="567"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lastRenderedPageBreak/>
              <w:t>11</w:t>
            </w:r>
          </w:p>
        </w:tc>
      </w:tr>
      <w:tr w:rsidR="00EE45AE" w:rsidRPr="0073464D" w:rsidTr="0073464D">
        <w:tc>
          <w:tcPr>
            <w:tcW w:w="568" w:type="dxa"/>
          </w:tcPr>
          <w:p w:rsidR="00EE45AE" w:rsidRPr="0073464D" w:rsidRDefault="00EE45AE" w:rsidP="00EE45AE">
            <w:pPr>
              <w:jc w:val="center"/>
              <w:rPr>
                <w:rFonts w:ascii="Times New Roman" w:hAnsi="Times New Roman" w:cs="Times New Roman"/>
                <w:b/>
                <w:sz w:val="28"/>
                <w:szCs w:val="28"/>
              </w:rPr>
            </w:pPr>
            <w:r w:rsidRPr="0073464D">
              <w:rPr>
                <w:rFonts w:ascii="Times New Roman" w:hAnsi="Times New Roman" w:cs="Times New Roman"/>
                <w:b/>
                <w:sz w:val="28"/>
                <w:szCs w:val="28"/>
              </w:rPr>
              <w:lastRenderedPageBreak/>
              <w:t>4</w:t>
            </w:r>
          </w:p>
        </w:tc>
        <w:tc>
          <w:tcPr>
            <w:tcW w:w="1134" w:type="dxa"/>
          </w:tcPr>
          <w:p w:rsidR="00EE45AE" w:rsidRPr="00EE45AE" w:rsidRDefault="00EE45AE">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Сколько снежинок?</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-плюс…</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-Получается (имя)?</w:t>
            </w:r>
          </w:p>
        </w:tc>
        <w:tc>
          <w:tcPr>
            <w:tcW w:w="2835"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Дети выполняют решение примеров вместе с доской (пример записывают в тетрадь)</w:t>
            </w:r>
          </w:p>
        </w:tc>
        <w:tc>
          <w:tcPr>
            <w:tcW w:w="1701"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«Счет»</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-Д/М «Счет»</w:t>
            </w:r>
          </w:p>
        </w:tc>
        <w:tc>
          <w:tcPr>
            <w:tcW w:w="567"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12</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21</w:t>
            </w:r>
          </w:p>
        </w:tc>
      </w:tr>
      <w:tr w:rsidR="00EE45AE" w:rsidRPr="0073464D" w:rsidTr="0073464D">
        <w:tc>
          <w:tcPr>
            <w:tcW w:w="568" w:type="dxa"/>
          </w:tcPr>
          <w:p w:rsidR="00EE45AE" w:rsidRPr="0073464D" w:rsidRDefault="00EE45AE" w:rsidP="00EE45AE">
            <w:pPr>
              <w:jc w:val="center"/>
              <w:rPr>
                <w:rFonts w:ascii="Times New Roman" w:hAnsi="Times New Roman" w:cs="Times New Roman"/>
                <w:b/>
                <w:sz w:val="28"/>
                <w:szCs w:val="28"/>
              </w:rPr>
            </w:pPr>
            <w:r w:rsidRPr="0073464D">
              <w:rPr>
                <w:rFonts w:ascii="Times New Roman" w:hAnsi="Times New Roman" w:cs="Times New Roman"/>
                <w:b/>
                <w:sz w:val="28"/>
                <w:szCs w:val="28"/>
              </w:rPr>
              <w:t>5</w:t>
            </w:r>
          </w:p>
        </w:tc>
        <w:tc>
          <w:tcPr>
            <w:tcW w:w="1134" w:type="dxa"/>
          </w:tcPr>
          <w:p w:rsidR="00EE45AE" w:rsidRPr="00EE45AE" w:rsidRDefault="00EE45AE">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На доске написано условие задачи, имеется предметная наглядность.</w:t>
            </w:r>
          </w:p>
          <w:p w:rsidR="00EE45AE" w:rsidRPr="0073464D" w:rsidRDefault="00EE45AE" w:rsidP="00EE45AE">
            <w:pPr>
              <w:jc w:val="center"/>
              <w:rPr>
                <w:rFonts w:ascii="Times New Roman" w:hAnsi="Times New Roman" w:cs="Times New Roman"/>
                <w:sz w:val="28"/>
                <w:szCs w:val="28"/>
              </w:rPr>
            </w:pPr>
          </w:p>
          <w:p w:rsidR="00EE45AE" w:rsidRPr="0073464D" w:rsidRDefault="00EE45AE" w:rsidP="00EE45AE">
            <w:pPr>
              <w:jc w:val="center"/>
              <w:rPr>
                <w:rFonts w:ascii="Times New Roman" w:hAnsi="Times New Roman" w:cs="Times New Roman"/>
                <w:sz w:val="28"/>
                <w:szCs w:val="28"/>
                <w:u w:val="single"/>
              </w:rPr>
            </w:pPr>
            <w:r w:rsidRPr="0073464D">
              <w:rPr>
                <w:rFonts w:ascii="Times New Roman" w:hAnsi="Times New Roman" w:cs="Times New Roman"/>
                <w:sz w:val="28"/>
                <w:szCs w:val="28"/>
                <w:u w:val="single"/>
              </w:rPr>
              <w:t>Разбор задачи №1:</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Кто сидел не ветке?</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-Кто прилетел?</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 всего стало?</w:t>
            </w:r>
          </w:p>
          <w:p w:rsidR="00EE45AE" w:rsidRPr="0073464D" w:rsidRDefault="00EE45AE" w:rsidP="00EE45AE">
            <w:pPr>
              <w:jc w:val="center"/>
              <w:rPr>
                <w:rFonts w:ascii="Times New Roman" w:hAnsi="Times New Roman" w:cs="Times New Roman"/>
                <w:sz w:val="28"/>
                <w:szCs w:val="28"/>
              </w:rPr>
            </w:pPr>
          </w:p>
          <w:p w:rsidR="00EE45AE" w:rsidRPr="0073464D" w:rsidRDefault="00EE45AE" w:rsidP="00EE45AE">
            <w:pPr>
              <w:jc w:val="center"/>
              <w:rPr>
                <w:rFonts w:ascii="Times New Roman" w:hAnsi="Times New Roman" w:cs="Times New Roman"/>
                <w:sz w:val="28"/>
                <w:szCs w:val="28"/>
                <w:u w:val="single"/>
              </w:rPr>
            </w:pPr>
            <w:r w:rsidRPr="0073464D">
              <w:rPr>
                <w:rFonts w:ascii="Times New Roman" w:hAnsi="Times New Roman" w:cs="Times New Roman"/>
                <w:sz w:val="28"/>
                <w:szCs w:val="28"/>
                <w:u w:val="single"/>
              </w:rPr>
              <w:t>Разбор задачи №2:</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-Что лежит на тарелке?</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-Что положили?</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Сколько всего стало?</w:t>
            </w:r>
          </w:p>
          <w:p w:rsidR="00EE45AE" w:rsidRPr="0073464D" w:rsidRDefault="00EE45AE" w:rsidP="00EE45AE">
            <w:pPr>
              <w:jc w:val="center"/>
              <w:rPr>
                <w:rFonts w:ascii="Times New Roman" w:hAnsi="Times New Roman" w:cs="Times New Roman"/>
                <w:sz w:val="28"/>
                <w:szCs w:val="28"/>
              </w:rPr>
            </w:pPr>
          </w:p>
        </w:tc>
        <w:tc>
          <w:tcPr>
            <w:tcW w:w="2835"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Дети работают с доской, записывают решение на подготовленный лист.</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(Перерыв </w:t>
            </w:r>
            <w:proofErr w:type="spellStart"/>
            <w:r w:rsidRPr="0073464D">
              <w:rPr>
                <w:rFonts w:ascii="Times New Roman" w:hAnsi="Times New Roman" w:cs="Times New Roman"/>
                <w:sz w:val="28"/>
                <w:szCs w:val="28"/>
              </w:rPr>
              <w:t>Гургену</w:t>
            </w:r>
            <w:proofErr w:type="spellEnd"/>
            <w:r w:rsidRPr="0073464D">
              <w:rPr>
                <w:rFonts w:ascii="Times New Roman" w:hAnsi="Times New Roman" w:cs="Times New Roman"/>
                <w:sz w:val="28"/>
                <w:szCs w:val="28"/>
              </w:rPr>
              <w:t xml:space="preserve"> и Матвею – по состоянию)</w:t>
            </w:r>
          </w:p>
        </w:tc>
        <w:tc>
          <w:tcPr>
            <w:tcW w:w="1701" w:type="dxa"/>
          </w:tcPr>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 «Решение задач»</w:t>
            </w:r>
          </w:p>
          <w:p w:rsidR="00EE45AE" w:rsidRPr="0073464D" w:rsidRDefault="00EE45AE" w:rsidP="00EE45AE">
            <w:pPr>
              <w:rPr>
                <w:rFonts w:ascii="Times New Roman" w:hAnsi="Times New Roman" w:cs="Times New Roman"/>
                <w:sz w:val="28"/>
                <w:szCs w:val="28"/>
              </w:rPr>
            </w:pPr>
            <w:r w:rsidRPr="0073464D">
              <w:rPr>
                <w:rFonts w:ascii="Times New Roman" w:hAnsi="Times New Roman" w:cs="Times New Roman"/>
                <w:sz w:val="28"/>
                <w:szCs w:val="28"/>
              </w:rPr>
              <w:t>-Лист</w:t>
            </w:r>
          </w:p>
        </w:tc>
        <w:tc>
          <w:tcPr>
            <w:tcW w:w="567" w:type="dxa"/>
          </w:tcPr>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22 </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p>
          <w:p w:rsidR="00EE45AE" w:rsidRPr="0073464D" w:rsidRDefault="00EE45AE" w:rsidP="00EE45AE">
            <w:pPr>
              <w:jc w:val="center"/>
              <w:rPr>
                <w:rFonts w:ascii="Times New Roman" w:hAnsi="Times New Roman" w:cs="Times New Roman"/>
                <w:sz w:val="28"/>
                <w:szCs w:val="28"/>
              </w:rPr>
            </w:pPr>
            <w:r w:rsidRPr="0073464D">
              <w:rPr>
                <w:rFonts w:ascii="Times New Roman" w:hAnsi="Times New Roman" w:cs="Times New Roman"/>
                <w:sz w:val="28"/>
                <w:szCs w:val="28"/>
              </w:rPr>
              <w:t>23</w:t>
            </w:r>
          </w:p>
        </w:tc>
      </w:tr>
      <w:tr w:rsidR="0073464D" w:rsidRPr="0073464D" w:rsidTr="0073464D">
        <w:tc>
          <w:tcPr>
            <w:tcW w:w="568" w:type="dxa"/>
            <w:vMerge w:val="restart"/>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t>6</w:t>
            </w:r>
          </w:p>
        </w:tc>
        <w:tc>
          <w:tcPr>
            <w:tcW w:w="1134" w:type="dxa"/>
            <w:vMerge w:val="restart"/>
          </w:tcPr>
          <w:p w:rsidR="0073464D" w:rsidRPr="0073464D" w:rsidRDefault="00EE45AE" w:rsidP="00EE45AE">
            <w:pPr>
              <w:rPr>
                <w:rFonts w:ascii="Times New Roman" w:hAnsi="Times New Roman" w:cs="Times New Roman"/>
                <w:b/>
                <w:sz w:val="28"/>
                <w:szCs w:val="28"/>
              </w:rPr>
            </w:pPr>
            <w:r w:rsidRPr="00EE45AE">
              <w:rPr>
                <w:rFonts w:ascii="Times New Roman" w:hAnsi="Times New Roman" w:cs="Times New Roman"/>
                <w:b/>
                <w:sz w:val="28"/>
                <w:szCs w:val="28"/>
              </w:rPr>
              <w:t xml:space="preserve">Этап систематизации знаний </w:t>
            </w:r>
          </w:p>
        </w:tc>
        <w:tc>
          <w:tcPr>
            <w:tcW w:w="3402" w:type="dxa"/>
          </w:tcPr>
          <w:p w:rsidR="0073464D" w:rsidRPr="0073464D" w:rsidRDefault="0073464D" w:rsidP="00EE45AE">
            <w:pPr>
              <w:jc w:val="center"/>
              <w:rPr>
                <w:rFonts w:ascii="Times New Roman" w:hAnsi="Times New Roman" w:cs="Times New Roman"/>
                <w:i/>
                <w:sz w:val="28"/>
                <w:szCs w:val="28"/>
              </w:rPr>
            </w:pPr>
            <w:r w:rsidRPr="0073464D">
              <w:rPr>
                <w:rFonts w:ascii="Times New Roman" w:hAnsi="Times New Roman" w:cs="Times New Roman"/>
                <w:i/>
                <w:sz w:val="28"/>
                <w:szCs w:val="28"/>
              </w:rPr>
              <w:t>Раскрась</w:t>
            </w:r>
          </w:p>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 Раскрась</w:t>
            </w:r>
          </w:p>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-Что для этого нужно?</w:t>
            </w:r>
          </w:p>
          <w:p w:rsidR="0073464D" w:rsidRPr="0073464D" w:rsidRDefault="0073464D" w:rsidP="00EE45AE">
            <w:pPr>
              <w:jc w:val="center"/>
              <w:rPr>
                <w:rFonts w:ascii="Times New Roman" w:hAnsi="Times New Roman" w:cs="Times New Roman"/>
                <w:i/>
                <w:sz w:val="28"/>
                <w:szCs w:val="28"/>
              </w:rPr>
            </w:pPr>
            <w:r w:rsidRPr="0073464D">
              <w:rPr>
                <w:rFonts w:ascii="Times New Roman" w:hAnsi="Times New Roman" w:cs="Times New Roman"/>
                <w:sz w:val="28"/>
                <w:szCs w:val="28"/>
              </w:rPr>
              <w:t>-Просим.</w:t>
            </w:r>
          </w:p>
        </w:tc>
        <w:tc>
          <w:tcPr>
            <w:tcW w:w="2835" w:type="dxa"/>
          </w:tcPr>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Дети раскрашивают математические раскраски цветными карандашами, которые просят у учителя с помощью альтернативной коммуникации</w:t>
            </w:r>
          </w:p>
        </w:tc>
        <w:tc>
          <w:tcPr>
            <w:tcW w:w="1701"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 «Раскрась»</w:t>
            </w:r>
          </w:p>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 xml:space="preserve">- </w:t>
            </w:r>
            <w:proofErr w:type="spellStart"/>
            <w:r w:rsidRPr="0073464D">
              <w:rPr>
                <w:rFonts w:ascii="Times New Roman" w:hAnsi="Times New Roman" w:cs="Times New Roman"/>
                <w:sz w:val="28"/>
                <w:szCs w:val="28"/>
              </w:rPr>
              <w:t>Комуникатив</w:t>
            </w:r>
            <w:proofErr w:type="spellEnd"/>
          </w:p>
          <w:p w:rsidR="0073464D" w:rsidRPr="0073464D" w:rsidRDefault="0073464D" w:rsidP="00EE45AE">
            <w:pPr>
              <w:rPr>
                <w:rFonts w:ascii="Times New Roman" w:hAnsi="Times New Roman" w:cs="Times New Roman"/>
                <w:sz w:val="28"/>
                <w:szCs w:val="28"/>
              </w:rPr>
            </w:pPr>
            <w:proofErr w:type="spellStart"/>
            <w:r w:rsidRPr="0073464D">
              <w:rPr>
                <w:rFonts w:ascii="Times New Roman" w:hAnsi="Times New Roman" w:cs="Times New Roman"/>
                <w:sz w:val="28"/>
                <w:szCs w:val="28"/>
              </w:rPr>
              <w:t>ные</w:t>
            </w:r>
            <w:proofErr w:type="spellEnd"/>
            <w:r w:rsidRPr="0073464D">
              <w:rPr>
                <w:rFonts w:ascii="Times New Roman" w:hAnsi="Times New Roman" w:cs="Times New Roman"/>
                <w:sz w:val="28"/>
                <w:szCs w:val="28"/>
              </w:rPr>
              <w:t xml:space="preserve"> доски</w:t>
            </w:r>
          </w:p>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 xml:space="preserve">- </w:t>
            </w:r>
            <w:proofErr w:type="spellStart"/>
            <w:r w:rsidRPr="0073464D">
              <w:rPr>
                <w:rFonts w:ascii="Times New Roman" w:hAnsi="Times New Roman" w:cs="Times New Roman"/>
                <w:sz w:val="28"/>
                <w:szCs w:val="28"/>
              </w:rPr>
              <w:t>Математичес</w:t>
            </w:r>
            <w:proofErr w:type="spellEnd"/>
          </w:p>
          <w:p w:rsidR="0073464D" w:rsidRPr="0073464D" w:rsidRDefault="0073464D" w:rsidP="00EE45AE">
            <w:pPr>
              <w:rPr>
                <w:rFonts w:ascii="Times New Roman" w:hAnsi="Times New Roman" w:cs="Times New Roman"/>
                <w:sz w:val="28"/>
                <w:szCs w:val="28"/>
              </w:rPr>
            </w:pPr>
            <w:proofErr w:type="gramStart"/>
            <w:r w:rsidRPr="0073464D">
              <w:rPr>
                <w:rFonts w:ascii="Times New Roman" w:hAnsi="Times New Roman" w:cs="Times New Roman"/>
                <w:sz w:val="28"/>
                <w:szCs w:val="28"/>
              </w:rPr>
              <w:t>кие</w:t>
            </w:r>
            <w:proofErr w:type="gramEnd"/>
            <w:r w:rsidRPr="0073464D">
              <w:rPr>
                <w:rFonts w:ascii="Times New Roman" w:hAnsi="Times New Roman" w:cs="Times New Roman"/>
                <w:sz w:val="28"/>
                <w:szCs w:val="28"/>
              </w:rPr>
              <w:t xml:space="preserve"> раскраски</w:t>
            </w:r>
          </w:p>
        </w:tc>
        <w:tc>
          <w:tcPr>
            <w:tcW w:w="567" w:type="dxa"/>
          </w:tcPr>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24</w:t>
            </w:r>
          </w:p>
        </w:tc>
      </w:tr>
      <w:tr w:rsidR="0073464D" w:rsidRPr="0073464D" w:rsidTr="0073464D">
        <w:tc>
          <w:tcPr>
            <w:tcW w:w="568" w:type="dxa"/>
            <w:vMerge/>
          </w:tcPr>
          <w:p w:rsidR="0073464D" w:rsidRPr="0073464D" w:rsidRDefault="0073464D" w:rsidP="00EE45AE">
            <w:pPr>
              <w:jc w:val="center"/>
              <w:rPr>
                <w:rFonts w:ascii="Times New Roman" w:hAnsi="Times New Roman" w:cs="Times New Roman"/>
                <w:sz w:val="28"/>
                <w:szCs w:val="28"/>
              </w:rPr>
            </w:pPr>
          </w:p>
        </w:tc>
        <w:tc>
          <w:tcPr>
            <w:tcW w:w="1134" w:type="dxa"/>
            <w:vMerge/>
          </w:tcPr>
          <w:p w:rsidR="0073464D" w:rsidRPr="0073464D" w:rsidRDefault="0073464D" w:rsidP="00EE45AE">
            <w:pPr>
              <w:jc w:val="center"/>
              <w:rPr>
                <w:rFonts w:ascii="Times New Roman" w:hAnsi="Times New Roman" w:cs="Times New Roman"/>
                <w:sz w:val="28"/>
                <w:szCs w:val="28"/>
              </w:rPr>
            </w:pPr>
          </w:p>
        </w:tc>
        <w:tc>
          <w:tcPr>
            <w:tcW w:w="3402" w:type="dxa"/>
          </w:tcPr>
          <w:p w:rsidR="0073464D" w:rsidRPr="0073464D" w:rsidRDefault="0073464D" w:rsidP="00EE45AE">
            <w:pPr>
              <w:jc w:val="center"/>
              <w:rPr>
                <w:rFonts w:ascii="Times New Roman" w:hAnsi="Times New Roman" w:cs="Times New Roman"/>
                <w:i/>
                <w:sz w:val="28"/>
                <w:szCs w:val="28"/>
              </w:rPr>
            </w:pPr>
            <w:r w:rsidRPr="0073464D">
              <w:rPr>
                <w:rFonts w:ascii="Times New Roman" w:hAnsi="Times New Roman" w:cs="Times New Roman"/>
                <w:i/>
                <w:sz w:val="28"/>
                <w:szCs w:val="28"/>
              </w:rPr>
              <w:t>«Собери картинку»</w:t>
            </w:r>
          </w:p>
        </w:tc>
        <w:tc>
          <w:tcPr>
            <w:tcW w:w="2835" w:type="dxa"/>
          </w:tcPr>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Дети выкладывают математическую раскраску </w:t>
            </w:r>
            <w:r w:rsidRPr="0073464D">
              <w:rPr>
                <w:rFonts w:ascii="Times New Roman" w:hAnsi="Times New Roman" w:cs="Times New Roman"/>
                <w:sz w:val="28"/>
                <w:szCs w:val="28"/>
              </w:rPr>
              <w:lastRenderedPageBreak/>
              <w:t>самостоятельно.</w:t>
            </w:r>
          </w:p>
        </w:tc>
        <w:tc>
          <w:tcPr>
            <w:tcW w:w="1701"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lastRenderedPageBreak/>
              <w:t xml:space="preserve">-Карточки на столах «Собери </w:t>
            </w:r>
            <w:r w:rsidRPr="0073464D">
              <w:rPr>
                <w:rFonts w:ascii="Times New Roman" w:hAnsi="Times New Roman" w:cs="Times New Roman"/>
                <w:sz w:val="28"/>
                <w:szCs w:val="28"/>
              </w:rPr>
              <w:lastRenderedPageBreak/>
              <w:t>картинку»</w:t>
            </w:r>
          </w:p>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-Д/М «Собери картинку»</w:t>
            </w:r>
          </w:p>
        </w:tc>
        <w:tc>
          <w:tcPr>
            <w:tcW w:w="567" w:type="dxa"/>
          </w:tcPr>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lastRenderedPageBreak/>
              <w:t>25</w:t>
            </w:r>
          </w:p>
        </w:tc>
      </w:tr>
      <w:tr w:rsidR="0073464D" w:rsidRPr="0073464D" w:rsidTr="0073464D">
        <w:tc>
          <w:tcPr>
            <w:tcW w:w="568" w:type="dxa"/>
          </w:tcPr>
          <w:p w:rsidR="0073464D" w:rsidRPr="0073464D" w:rsidRDefault="0073464D" w:rsidP="00EE45AE">
            <w:pPr>
              <w:jc w:val="center"/>
              <w:rPr>
                <w:rFonts w:ascii="Times New Roman" w:hAnsi="Times New Roman" w:cs="Times New Roman"/>
                <w:b/>
                <w:sz w:val="28"/>
                <w:szCs w:val="28"/>
              </w:rPr>
            </w:pPr>
            <w:r w:rsidRPr="0073464D">
              <w:rPr>
                <w:rFonts w:ascii="Times New Roman" w:hAnsi="Times New Roman" w:cs="Times New Roman"/>
                <w:b/>
                <w:sz w:val="28"/>
                <w:szCs w:val="28"/>
              </w:rPr>
              <w:lastRenderedPageBreak/>
              <w:t>7</w:t>
            </w:r>
          </w:p>
        </w:tc>
        <w:tc>
          <w:tcPr>
            <w:tcW w:w="1134" w:type="dxa"/>
          </w:tcPr>
          <w:p w:rsidR="0073464D" w:rsidRPr="0073464D" w:rsidRDefault="0073464D" w:rsidP="00EE45AE">
            <w:pPr>
              <w:jc w:val="center"/>
              <w:rPr>
                <w:rFonts w:ascii="Times New Roman" w:hAnsi="Times New Roman" w:cs="Times New Roman"/>
                <w:b/>
                <w:sz w:val="28"/>
                <w:szCs w:val="28"/>
              </w:rPr>
            </w:pPr>
          </w:p>
        </w:tc>
        <w:tc>
          <w:tcPr>
            <w:tcW w:w="3402" w:type="dxa"/>
          </w:tcPr>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-Что у тебя?</w:t>
            </w:r>
          </w:p>
        </w:tc>
        <w:tc>
          <w:tcPr>
            <w:tcW w:w="2835" w:type="dxa"/>
          </w:tcPr>
          <w:p w:rsidR="0073464D" w:rsidRPr="0073464D" w:rsidRDefault="0073464D" w:rsidP="00EE45AE">
            <w:pPr>
              <w:jc w:val="center"/>
              <w:rPr>
                <w:rFonts w:ascii="Times New Roman" w:hAnsi="Times New Roman" w:cs="Times New Roman"/>
                <w:sz w:val="28"/>
                <w:szCs w:val="28"/>
              </w:rPr>
            </w:pPr>
            <w:proofErr w:type="gramStart"/>
            <w:r w:rsidRPr="0073464D">
              <w:rPr>
                <w:rFonts w:ascii="Times New Roman" w:hAnsi="Times New Roman" w:cs="Times New Roman"/>
                <w:sz w:val="28"/>
                <w:szCs w:val="28"/>
              </w:rPr>
              <w:t>Дети</w:t>
            </w:r>
            <w:proofErr w:type="gramEnd"/>
            <w:r w:rsidRPr="0073464D">
              <w:rPr>
                <w:rFonts w:ascii="Times New Roman" w:hAnsi="Times New Roman" w:cs="Times New Roman"/>
                <w:sz w:val="28"/>
                <w:szCs w:val="28"/>
              </w:rPr>
              <w:t xml:space="preserve"> пользуясь таймером получают поощрения</w:t>
            </w:r>
          </w:p>
        </w:tc>
        <w:tc>
          <w:tcPr>
            <w:tcW w:w="1701" w:type="dxa"/>
          </w:tcPr>
          <w:p w:rsidR="0073464D" w:rsidRPr="0073464D" w:rsidRDefault="0073464D" w:rsidP="00EE45AE">
            <w:pPr>
              <w:rPr>
                <w:rFonts w:ascii="Times New Roman" w:hAnsi="Times New Roman" w:cs="Times New Roman"/>
                <w:sz w:val="28"/>
                <w:szCs w:val="28"/>
              </w:rPr>
            </w:pPr>
            <w:r w:rsidRPr="0073464D">
              <w:rPr>
                <w:rFonts w:ascii="Times New Roman" w:hAnsi="Times New Roman" w:cs="Times New Roman"/>
                <w:sz w:val="28"/>
                <w:szCs w:val="28"/>
              </w:rPr>
              <w:t>-Таймер</w:t>
            </w:r>
          </w:p>
        </w:tc>
        <w:tc>
          <w:tcPr>
            <w:tcW w:w="567" w:type="dxa"/>
          </w:tcPr>
          <w:p w:rsidR="0073464D" w:rsidRPr="0073464D" w:rsidRDefault="0073464D" w:rsidP="00EE45AE">
            <w:pPr>
              <w:jc w:val="center"/>
              <w:rPr>
                <w:rFonts w:ascii="Times New Roman" w:hAnsi="Times New Roman" w:cs="Times New Roman"/>
                <w:sz w:val="28"/>
                <w:szCs w:val="28"/>
              </w:rPr>
            </w:pPr>
            <w:r w:rsidRPr="0073464D">
              <w:rPr>
                <w:rFonts w:ascii="Times New Roman" w:hAnsi="Times New Roman" w:cs="Times New Roman"/>
                <w:sz w:val="28"/>
                <w:szCs w:val="28"/>
              </w:rPr>
              <w:t>26</w:t>
            </w:r>
          </w:p>
        </w:tc>
      </w:tr>
    </w:tbl>
    <w:p w:rsidR="0073464D" w:rsidRDefault="0073464D" w:rsidP="0073464D">
      <w:pPr>
        <w:rPr>
          <w:rFonts w:ascii="Times New Roman" w:hAnsi="Times New Roman" w:cs="Times New Roman"/>
          <w:sz w:val="28"/>
          <w:szCs w:val="28"/>
        </w:rPr>
      </w:pPr>
    </w:p>
    <w:p w:rsidR="00EE45AE" w:rsidRPr="00E742DC" w:rsidRDefault="00EE45AE" w:rsidP="00EE45A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Тема: </w:t>
      </w:r>
      <w:r>
        <w:rPr>
          <w:rFonts w:ascii="Times New Roman" w:eastAsia="Times New Roman" w:hAnsi="Times New Roman" w:cs="Times New Roman"/>
          <w:sz w:val="28"/>
          <w:szCs w:val="28"/>
        </w:rPr>
        <w:t>Перелетные птицы</w:t>
      </w:r>
    </w:p>
    <w:p w:rsidR="00EE45AE" w:rsidRPr="00E742DC" w:rsidRDefault="00EE45AE" w:rsidP="00EE45AE">
      <w:pPr>
        <w:spacing w:after="0" w:line="240" w:lineRule="auto"/>
        <w:jc w:val="both"/>
        <w:rPr>
          <w:rFonts w:ascii="Times New Roman" w:eastAsia="Times New Roman" w:hAnsi="Times New Roman" w:cs="Times New Roman"/>
          <w:bCs/>
          <w:sz w:val="28"/>
          <w:szCs w:val="28"/>
        </w:rPr>
      </w:pPr>
      <w:r w:rsidRPr="00E742DC">
        <w:rPr>
          <w:rFonts w:ascii="Times New Roman" w:eastAsia="Times New Roman" w:hAnsi="Times New Roman" w:cs="Times New Roman"/>
          <w:sz w:val="28"/>
          <w:szCs w:val="28"/>
          <w:u w:val="single"/>
        </w:rPr>
        <w:t>Цель</w:t>
      </w:r>
      <w:r w:rsidRPr="00E742DC">
        <w:rPr>
          <w:rFonts w:ascii="Times New Roman" w:eastAsia="Times New Roman" w:hAnsi="Times New Roman" w:cs="Times New Roman"/>
          <w:bCs/>
          <w:sz w:val="28"/>
          <w:szCs w:val="28"/>
          <w:u w:val="single"/>
        </w:rPr>
        <w:t xml:space="preserve">:  </w:t>
      </w:r>
      <w:r w:rsidRPr="00EE45AE">
        <w:rPr>
          <w:rFonts w:ascii="Times New Roman" w:eastAsia="Times New Roman" w:hAnsi="Times New Roman" w:cs="Times New Roman"/>
          <w:bCs/>
          <w:sz w:val="28"/>
          <w:szCs w:val="28"/>
        </w:rPr>
        <w:t>создать условия для ознакомления с жизнью птиц весной</w:t>
      </w:r>
    </w:p>
    <w:p w:rsidR="00EE45AE" w:rsidRPr="00E742DC" w:rsidRDefault="00EE45AE" w:rsidP="00EE45AE">
      <w:pPr>
        <w:pStyle w:val="c5"/>
        <w:shd w:val="clear" w:color="auto" w:fill="FFFFFF"/>
        <w:spacing w:before="0" w:beforeAutospacing="0" w:after="0" w:afterAutospacing="0"/>
        <w:rPr>
          <w:color w:val="000000"/>
          <w:sz w:val="28"/>
          <w:szCs w:val="28"/>
          <w:u w:val="single"/>
        </w:rPr>
      </w:pPr>
      <w:r w:rsidRPr="00E742DC">
        <w:rPr>
          <w:bCs/>
          <w:sz w:val="28"/>
          <w:szCs w:val="28"/>
          <w:u w:val="single"/>
        </w:rPr>
        <w:t>Задачи:</w:t>
      </w:r>
    </w:p>
    <w:p w:rsidR="00EE45AE" w:rsidRPr="0073464D" w:rsidRDefault="00EE45AE" w:rsidP="00EE45AE">
      <w:pPr>
        <w:pStyle w:val="c5"/>
        <w:numPr>
          <w:ilvl w:val="0"/>
          <w:numId w:val="2"/>
        </w:numPr>
        <w:shd w:val="clear" w:color="auto" w:fill="FFFFFF"/>
        <w:spacing w:before="0" w:beforeAutospacing="0" w:after="0" w:afterAutospacing="0"/>
        <w:rPr>
          <w:color w:val="000000"/>
          <w:sz w:val="28"/>
          <w:szCs w:val="28"/>
        </w:rPr>
      </w:pPr>
      <w:r w:rsidRPr="0073464D">
        <w:rPr>
          <w:color w:val="000000"/>
          <w:sz w:val="28"/>
          <w:szCs w:val="28"/>
        </w:rPr>
        <w:t xml:space="preserve"> Закрепить </w:t>
      </w:r>
      <w:r>
        <w:rPr>
          <w:color w:val="000000"/>
          <w:sz w:val="28"/>
          <w:szCs w:val="28"/>
        </w:rPr>
        <w:t>знания о признаках весны</w:t>
      </w:r>
      <w:r w:rsidRPr="0073464D">
        <w:rPr>
          <w:color w:val="000000"/>
          <w:sz w:val="28"/>
          <w:szCs w:val="28"/>
        </w:rPr>
        <w:t>;</w:t>
      </w:r>
    </w:p>
    <w:p w:rsidR="00EE45AE" w:rsidRPr="0073464D" w:rsidRDefault="00EE45AE" w:rsidP="00EE45AE">
      <w:pPr>
        <w:pStyle w:val="c5"/>
        <w:numPr>
          <w:ilvl w:val="0"/>
          <w:numId w:val="2"/>
        </w:numPr>
        <w:shd w:val="clear" w:color="auto" w:fill="FFFFFF"/>
        <w:spacing w:before="0" w:beforeAutospacing="0" w:after="0" w:afterAutospacing="0"/>
        <w:rPr>
          <w:color w:val="000000"/>
          <w:sz w:val="28"/>
          <w:szCs w:val="28"/>
        </w:rPr>
      </w:pPr>
      <w:r w:rsidRPr="0073464D">
        <w:rPr>
          <w:color w:val="000000"/>
          <w:sz w:val="28"/>
          <w:szCs w:val="28"/>
        </w:rPr>
        <w:t xml:space="preserve"> Формировать </w:t>
      </w:r>
      <w:r>
        <w:rPr>
          <w:color w:val="000000"/>
          <w:sz w:val="28"/>
          <w:szCs w:val="28"/>
        </w:rPr>
        <w:t>умение различать перелетных и зимующих птиц</w:t>
      </w:r>
      <w:r w:rsidRPr="0073464D">
        <w:rPr>
          <w:color w:val="000000"/>
          <w:sz w:val="28"/>
          <w:szCs w:val="28"/>
        </w:rPr>
        <w:t>;</w:t>
      </w:r>
    </w:p>
    <w:p w:rsidR="00EE45AE" w:rsidRPr="0073464D" w:rsidRDefault="00EE45AE" w:rsidP="00EE45AE">
      <w:pPr>
        <w:numPr>
          <w:ilvl w:val="3"/>
          <w:numId w:val="2"/>
        </w:numPr>
        <w:spacing w:after="0" w:line="240" w:lineRule="auto"/>
        <w:ind w:left="426" w:firstLine="0"/>
        <w:contextualSpacing/>
        <w:rPr>
          <w:rFonts w:ascii="Times New Roman" w:eastAsia="Times New Roman" w:hAnsi="Times New Roman" w:cs="Times New Roman"/>
          <w:b/>
          <w:bCs/>
          <w:sz w:val="28"/>
          <w:szCs w:val="28"/>
          <w:u w:val="single"/>
        </w:rPr>
      </w:pPr>
      <w:r w:rsidRPr="0073464D">
        <w:rPr>
          <w:rFonts w:ascii="Times New Roman" w:eastAsia="Times New Roman" w:hAnsi="Times New Roman" w:cs="Times New Roman"/>
          <w:sz w:val="28"/>
          <w:szCs w:val="28"/>
        </w:rPr>
        <w:t xml:space="preserve"> Обучение навыкам социального поведения;</w:t>
      </w:r>
    </w:p>
    <w:p w:rsidR="00EE45AE" w:rsidRPr="0073464D" w:rsidRDefault="00EE45AE" w:rsidP="00EE45AE">
      <w:pPr>
        <w:numPr>
          <w:ilvl w:val="0"/>
          <w:numId w:val="2"/>
        </w:numPr>
        <w:contextualSpacing/>
        <w:jc w:val="both"/>
        <w:rPr>
          <w:rFonts w:ascii="Times New Roman" w:eastAsia="Times New Roman" w:hAnsi="Times New Roman" w:cs="Times New Roman"/>
          <w:sz w:val="28"/>
          <w:szCs w:val="28"/>
        </w:rPr>
      </w:pPr>
      <w:r w:rsidRPr="0073464D">
        <w:rPr>
          <w:rFonts w:ascii="Times New Roman" w:eastAsia="Times New Roman" w:hAnsi="Times New Roman" w:cs="Times New Roman"/>
          <w:bCs/>
          <w:sz w:val="28"/>
          <w:szCs w:val="28"/>
        </w:rPr>
        <w:t xml:space="preserve">Внедрение и использование дополнительной </w:t>
      </w:r>
      <w:proofErr w:type="spellStart"/>
      <w:r w:rsidRPr="0073464D">
        <w:rPr>
          <w:rFonts w:ascii="Times New Roman" w:eastAsia="Times New Roman" w:hAnsi="Times New Roman" w:cs="Times New Roman"/>
          <w:bCs/>
          <w:sz w:val="28"/>
          <w:szCs w:val="28"/>
        </w:rPr>
        <w:t>агументативной</w:t>
      </w:r>
      <w:proofErr w:type="spellEnd"/>
      <w:r w:rsidRPr="0073464D">
        <w:rPr>
          <w:rFonts w:ascii="Times New Roman" w:eastAsia="Times New Roman" w:hAnsi="Times New Roman" w:cs="Times New Roman"/>
          <w:bCs/>
          <w:sz w:val="28"/>
          <w:szCs w:val="28"/>
        </w:rPr>
        <w:t xml:space="preserve"> и альтернативной системы коммуникации  </w:t>
      </w:r>
      <w:r w:rsidRPr="0073464D">
        <w:rPr>
          <w:rFonts w:ascii="Times New Roman" w:eastAsia="Times New Roman" w:hAnsi="Times New Roman" w:cs="Times New Roman"/>
          <w:bCs/>
          <w:sz w:val="28"/>
          <w:szCs w:val="28"/>
          <w:lang w:val="en-US"/>
        </w:rPr>
        <w:t>PECS</w:t>
      </w:r>
      <w:r w:rsidRPr="0073464D">
        <w:rPr>
          <w:rFonts w:ascii="Times New Roman" w:eastAsia="Times New Roman" w:hAnsi="Times New Roman" w:cs="Times New Roman"/>
          <w:bCs/>
          <w:sz w:val="28"/>
          <w:szCs w:val="28"/>
        </w:rPr>
        <w:t xml:space="preserve">; </w:t>
      </w:r>
    </w:p>
    <w:p w:rsidR="00EE45AE" w:rsidRPr="0073464D" w:rsidRDefault="00EE45AE" w:rsidP="00EE45AE">
      <w:pPr>
        <w:numPr>
          <w:ilvl w:val="0"/>
          <w:numId w:val="2"/>
        </w:numPr>
        <w:contextualSpacing/>
        <w:jc w:val="both"/>
        <w:rPr>
          <w:rFonts w:ascii="Times New Roman" w:eastAsia="Times New Roman" w:hAnsi="Times New Roman" w:cs="Times New Roman"/>
          <w:sz w:val="28"/>
          <w:szCs w:val="28"/>
        </w:rPr>
      </w:pPr>
      <w:r w:rsidRPr="0073464D">
        <w:rPr>
          <w:rFonts w:ascii="Times New Roman" w:eastAsia="Times New Roman" w:hAnsi="Times New Roman" w:cs="Times New Roman"/>
          <w:sz w:val="28"/>
          <w:szCs w:val="28"/>
        </w:rPr>
        <w:t>Формирование познавательных психических процессов;</w:t>
      </w:r>
    </w:p>
    <w:p w:rsidR="00EE45AE" w:rsidRPr="0073464D" w:rsidRDefault="00EE45AE" w:rsidP="00EE45AE">
      <w:pPr>
        <w:rPr>
          <w:rFonts w:ascii="Times New Roman" w:hAnsi="Times New Roman" w:cs="Times New Roman"/>
          <w:b/>
          <w:sz w:val="28"/>
          <w:szCs w:val="28"/>
          <w:u w:val="single"/>
        </w:rPr>
      </w:pPr>
      <w:r w:rsidRPr="0073464D">
        <w:rPr>
          <w:rFonts w:ascii="Times New Roman" w:hAnsi="Times New Roman" w:cs="Times New Roman"/>
          <w:b/>
          <w:sz w:val="28"/>
          <w:szCs w:val="28"/>
          <w:u w:val="single"/>
        </w:rPr>
        <w:t xml:space="preserve">Оборудование: </w:t>
      </w:r>
      <w:proofErr w:type="gramStart"/>
      <w:r w:rsidRPr="0073464D">
        <w:rPr>
          <w:rFonts w:ascii="Times New Roman" w:hAnsi="Times New Roman" w:cs="Times New Roman"/>
          <w:b/>
          <w:sz w:val="28"/>
          <w:szCs w:val="28"/>
          <w:u w:val="single"/>
        </w:rPr>
        <w:t>-Д</w:t>
      </w:r>
      <w:proofErr w:type="gramEnd"/>
      <w:r w:rsidRPr="0073464D">
        <w:rPr>
          <w:rFonts w:ascii="Times New Roman" w:hAnsi="Times New Roman" w:cs="Times New Roman"/>
          <w:b/>
          <w:sz w:val="28"/>
          <w:szCs w:val="28"/>
          <w:u w:val="single"/>
        </w:rPr>
        <w:t>оска выбора, -Карточки с поощрениями</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партах «Пальчиковая гимнастика»</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 xml:space="preserve">-Карточки на партах «Собери </w:t>
      </w:r>
      <w:r>
        <w:rPr>
          <w:rFonts w:ascii="Times New Roman" w:hAnsi="Times New Roman" w:cs="Times New Roman"/>
          <w:sz w:val="28"/>
          <w:szCs w:val="28"/>
        </w:rPr>
        <w:t>пару</w:t>
      </w:r>
      <w:r w:rsidRPr="0073464D">
        <w:rPr>
          <w:rFonts w:ascii="Times New Roman" w:hAnsi="Times New Roman" w:cs="Times New Roman"/>
          <w:sz w:val="28"/>
          <w:szCs w:val="28"/>
        </w:rPr>
        <w:t>»,</w:t>
      </w:r>
    </w:p>
    <w:p w:rsidR="00EE45AE" w:rsidRPr="0073464D" w:rsidRDefault="00EE45AE" w:rsidP="00EE45AE">
      <w:pPr>
        <w:spacing w:after="0" w:line="240" w:lineRule="auto"/>
        <w:rPr>
          <w:rFonts w:ascii="Times New Roman" w:hAnsi="Times New Roman" w:cs="Times New Roman"/>
          <w:sz w:val="28"/>
          <w:szCs w:val="28"/>
        </w:rPr>
      </w:pPr>
      <w:r>
        <w:rPr>
          <w:rFonts w:ascii="Times New Roman" w:hAnsi="Times New Roman" w:cs="Times New Roman"/>
          <w:sz w:val="28"/>
          <w:szCs w:val="28"/>
        </w:rPr>
        <w:t>-Лото</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«Работа с доской»</w:t>
      </w:r>
    </w:p>
    <w:p w:rsidR="00EE45AE" w:rsidRDefault="00EE45AE" w:rsidP="00EE45AE">
      <w:pPr>
        <w:spacing w:after="0" w:line="240" w:lineRule="auto"/>
        <w:rPr>
          <w:rFonts w:ascii="Times New Roman" w:hAnsi="Times New Roman" w:cs="Times New Roman"/>
          <w:sz w:val="28"/>
          <w:szCs w:val="28"/>
        </w:rPr>
      </w:pPr>
      <w:r>
        <w:rPr>
          <w:rFonts w:ascii="Times New Roman" w:hAnsi="Times New Roman" w:cs="Times New Roman"/>
          <w:sz w:val="28"/>
          <w:szCs w:val="28"/>
        </w:rPr>
        <w:t>- Коммуникативные карты</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r>
        <w:rPr>
          <w:rFonts w:ascii="Times New Roman" w:hAnsi="Times New Roman" w:cs="Times New Roman"/>
          <w:sz w:val="28"/>
          <w:szCs w:val="28"/>
        </w:rPr>
        <w:t>Собери</w:t>
      </w:r>
      <w:r w:rsidRPr="0073464D">
        <w:rPr>
          <w:rFonts w:ascii="Times New Roman" w:hAnsi="Times New Roman" w:cs="Times New Roman"/>
          <w:sz w:val="28"/>
          <w:szCs w:val="28"/>
        </w:rPr>
        <w:t>»</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-Д/М «</w:t>
      </w:r>
      <w:r>
        <w:rPr>
          <w:rFonts w:ascii="Times New Roman" w:hAnsi="Times New Roman" w:cs="Times New Roman"/>
          <w:sz w:val="28"/>
          <w:szCs w:val="28"/>
        </w:rPr>
        <w:t>П</w:t>
      </w:r>
      <w:r w:rsidR="002678D3">
        <w:rPr>
          <w:rFonts w:ascii="Times New Roman" w:hAnsi="Times New Roman" w:cs="Times New Roman"/>
          <w:sz w:val="28"/>
          <w:szCs w:val="28"/>
        </w:rPr>
        <w:t>т</w:t>
      </w:r>
      <w:r>
        <w:rPr>
          <w:rFonts w:ascii="Times New Roman" w:hAnsi="Times New Roman" w:cs="Times New Roman"/>
          <w:sz w:val="28"/>
          <w:szCs w:val="28"/>
        </w:rPr>
        <w:t>ицы</w:t>
      </w:r>
      <w:r w:rsidRPr="0073464D">
        <w:rPr>
          <w:rFonts w:ascii="Times New Roman" w:hAnsi="Times New Roman" w:cs="Times New Roman"/>
          <w:sz w:val="28"/>
          <w:szCs w:val="28"/>
        </w:rPr>
        <w:t>»</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Д/М «Весна»</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«Собери картинку»</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-Д/М «Собери картинку»</w:t>
      </w:r>
    </w:p>
    <w:p w:rsidR="00EE45AE" w:rsidRPr="0073464D" w:rsidRDefault="00EE45AE" w:rsidP="00EE45AE">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-Таймер</w:t>
      </w:r>
    </w:p>
    <w:p w:rsidR="00EE45AE" w:rsidRPr="0073464D" w:rsidRDefault="00EE45AE" w:rsidP="00EE45AE">
      <w:pPr>
        <w:jc w:val="center"/>
        <w:rPr>
          <w:rFonts w:ascii="Times New Roman" w:hAnsi="Times New Roman" w:cs="Times New Roman"/>
          <w:b/>
          <w:sz w:val="28"/>
          <w:szCs w:val="28"/>
        </w:rPr>
      </w:pPr>
      <w:r w:rsidRPr="0073464D">
        <w:rPr>
          <w:rFonts w:ascii="Times New Roman" w:hAnsi="Times New Roman" w:cs="Times New Roman"/>
          <w:b/>
          <w:sz w:val="28"/>
          <w:szCs w:val="28"/>
        </w:rPr>
        <w:t>Ход урока</w:t>
      </w:r>
    </w:p>
    <w:tbl>
      <w:tblPr>
        <w:tblStyle w:val="a4"/>
        <w:tblW w:w="9640" w:type="dxa"/>
        <w:tblInd w:w="-318" w:type="dxa"/>
        <w:tblLayout w:type="fixed"/>
        <w:tblLook w:val="04A0" w:firstRow="1" w:lastRow="0" w:firstColumn="1" w:lastColumn="0" w:noHBand="0" w:noVBand="1"/>
      </w:tblPr>
      <w:tblGrid>
        <w:gridCol w:w="568"/>
        <w:gridCol w:w="1134"/>
        <w:gridCol w:w="3402"/>
        <w:gridCol w:w="2693"/>
        <w:gridCol w:w="1843"/>
      </w:tblGrid>
      <w:tr w:rsidR="002678D3" w:rsidRPr="0073464D" w:rsidTr="00427B8D">
        <w:tc>
          <w:tcPr>
            <w:tcW w:w="568" w:type="dxa"/>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t>№</w:t>
            </w:r>
          </w:p>
        </w:tc>
        <w:tc>
          <w:tcPr>
            <w:tcW w:w="1134" w:type="dxa"/>
          </w:tcPr>
          <w:p w:rsidR="002678D3" w:rsidRPr="0073464D" w:rsidRDefault="002678D3" w:rsidP="00EE45AE">
            <w:pPr>
              <w:numPr>
                <w:ilvl w:val="0"/>
                <w:numId w:val="3"/>
              </w:numPr>
              <w:shd w:val="clear" w:color="auto" w:fill="FFFFFF"/>
              <w:spacing w:after="67"/>
              <w:ind w:left="0"/>
              <w:rPr>
                <w:rFonts w:ascii="Times New Roman" w:hAnsi="Times New Roman" w:cs="Times New Roman"/>
                <w:b/>
                <w:sz w:val="28"/>
                <w:szCs w:val="28"/>
              </w:rPr>
            </w:pPr>
            <w:r w:rsidRPr="0073464D">
              <w:rPr>
                <w:rFonts w:ascii="Times New Roman" w:hAnsi="Times New Roman" w:cs="Times New Roman"/>
                <w:b/>
                <w:sz w:val="28"/>
                <w:szCs w:val="28"/>
              </w:rPr>
              <w:t>Этап урока</w:t>
            </w:r>
          </w:p>
        </w:tc>
        <w:tc>
          <w:tcPr>
            <w:tcW w:w="3402" w:type="dxa"/>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t>Слова учителя</w:t>
            </w:r>
          </w:p>
        </w:tc>
        <w:tc>
          <w:tcPr>
            <w:tcW w:w="2693" w:type="dxa"/>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t>Действия детей</w:t>
            </w:r>
          </w:p>
        </w:tc>
        <w:tc>
          <w:tcPr>
            <w:tcW w:w="1843" w:type="dxa"/>
          </w:tcPr>
          <w:p w:rsidR="002678D3" w:rsidRPr="0073464D" w:rsidRDefault="002678D3" w:rsidP="00EE45AE">
            <w:pPr>
              <w:jc w:val="center"/>
              <w:rPr>
                <w:rFonts w:ascii="Times New Roman" w:hAnsi="Times New Roman" w:cs="Times New Roman"/>
                <w:b/>
                <w:sz w:val="28"/>
                <w:szCs w:val="28"/>
              </w:rPr>
            </w:pPr>
            <w:proofErr w:type="spellStart"/>
            <w:r w:rsidRPr="0073464D">
              <w:rPr>
                <w:rFonts w:ascii="Times New Roman" w:hAnsi="Times New Roman" w:cs="Times New Roman"/>
                <w:b/>
                <w:sz w:val="28"/>
                <w:szCs w:val="28"/>
              </w:rPr>
              <w:t>Оборудова</w:t>
            </w:r>
            <w:proofErr w:type="spellEnd"/>
          </w:p>
          <w:p w:rsidR="002678D3" w:rsidRPr="0073464D" w:rsidRDefault="002678D3" w:rsidP="00EE45AE">
            <w:pPr>
              <w:jc w:val="center"/>
              <w:rPr>
                <w:rFonts w:ascii="Times New Roman" w:hAnsi="Times New Roman" w:cs="Times New Roman"/>
                <w:b/>
                <w:sz w:val="28"/>
                <w:szCs w:val="28"/>
              </w:rPr>
            </w:pPr>
            <w:proofErr w:type="spellStart"/>
            <w:r w:rsidRPr="0073464D">
              <w:rPr>
                <w:rFonts w:ascii="Times New Roman" w:hAnsi="Times New Roman" w:cs="Times New Roman"/>
                <w:b/>
                <w:sz w:val="28"/>
                <w:szCs w:val="28"/>
              </w:rPr>
              <w:t>ние</w:t>
            </w:r>
            <w:proofErr w:type="spellEnd"/>
          </w:p>
        </w:tc>
      </w:tr>
      <w:tr w:rsidR="002678D3" w:rsidRPr="0073464D" w:rsidTr="00427B8D">
        <w:tc>
          <w:tcPr>
            <w:tcW w:w="568" w:type="dxa"/>
            <w:vMerge w:val="restart"/>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t>1</w:t>
            </w:r>
          </w:p>
        </w:tc>
        <w:tc>
          <w:tcPr>
            <w:tcW w:w="1134" w:type="dxa"/>
          </w:tcPr>
          <w:p w:rsidR="002678D3" w:rsidRPr="0073464D" w:rsidRDefault="002678D3" w:rsidP="00EE45AE">
            <w:pPr>
              <w:numPr>
                <w:ilvl w:val="0"/>
                <w:numId w:val="3"/>
              </w:numPr>
              <w:shd w:val="clear" w:color="auto" w:fill="FFFFFF"/>
              <w:spacing w:after="67"/>
              <w:ind w:left="0"/>
              <w:rPr>
                <w:rFonts w:ascii="Times New Roman" w:hAnsi="Times New Roman" w:cs="Times New Roman"/>
                <w:b/>
                <w:sz w:val="28"/>
                <w:szCs w:val="28"/>
              </w:rPr>
            </w:pPr>
            <w:r w:rsidRPr="00EE45AE">
              <w:rPr>
                <w:rFonts w:ascii="Times New Roman" w:eastAsia="Times New Roman" w:hAnsi="Times New Roman" w:cs="Times New Roman"/>
                <w:b/>
                <w:color w:val="222222"/>
                <w:sz w:val="28"/>
                <w:szCs w:val="28"/>
              </w:rPr>
              <w:t xml:space="preserve">Этап мотивации </w:t>
            </w:r>
          </w:p>
        </w:tc>
        <w:tc>
          <w:tcPr>
            <w:tcW w:w="3402" w:type="dxa"/>
          </w:tcPr>
          <w:p w:rsidR="002678D3" w:rsidRPr="0073464D" w:rsidRDefault="002678D3" w:rsidP="00EE45AE">
            <w:pPr>
              <w:rPr>
                <w:rFonts w:ascii="Times New Roman" w:hAnsi="Times New Roman" w:cs="Times New Roman"/>
                <w:i/>
                <w:sz w:val="28"/>
                <w:szCs w:val="28"/>
              </w:rPr>
            </w:pPr>
          </w:p>
          <w:p w:rsidR="002678D3" w:rsidRPr="0073464D" w:rsidRDefault="002678D3" w:rsidP="00EE45AE">
            <w:pPr>
              <w:jc w:val="center"/>
              <w:rPr>
                <w:rFonts w:ascii="Times New Roman" w:hAnsi="Times New Roman" w:cs="Times New Roman"/>
                <w:i/>
                <w:sz w:val="28"/>
                <w:szCs w:val="28"/>
              </w:rPr>
            </w:pPr>
            <w:r w:rsidRPr="0073464D">
              <w:rPr>
                <w:rFonts w:ascii="Times New Roman" w:hAnsi="Times New Roman" w:cs="Times New Roman"/>
                <w:i/>
                <w:sz w:val="28"/>
                <w:szCs w:val="28"/>
              </w:rPr>
              <w:t>Выбор поощрения</w:t>
            </w:r>
          </w:p>
        </w:tc>
        <w:tc>
          <w:tcPr>
            <w:tcW w:w="269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 xml:space="preserve">Выбираю поощрения из </w:t>
            </w:r>
            <w:proofErr w:type="gramStart"/>
            <w:r w:rsidRPr="0073464D">
              <w:rPr>
                <w:rFonts w:ascii="Times New Roman" w:hAnsi="Times New Roman" w:cs="Times New Roman"/>
                <w:sz w:val="28"/>
                <w:szCs w:val="28"/>
              </w:rPr>
              <w:t>предложенных</w:t>
            </w:r>
            <w:proofErr w:type="gramEnd"/>
          </w:p>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w:t>
            </w:r>
            <w:proofErr w:type="gramStart"/>
            <w:r w:rsidRPr="0073464D">
              <w:rPr>
                <w:rFonts w:ascii="Times New Roman" w:hAnsi="Times New Roman" w:cs="Times New Roman"/>
                <w:sz w:val="28"/>
                <w:szCs w:val="28"/>
              </w:rPr>
              <w:t>на</w:t>
            </w:r>
            <w:proofErr w:type="gramEnd"/>
            <w:r w:rsidRPr="0073464D">
              <w:rPr>
                <w:rFonts w:ascii="Times New Roman" w:hAnsi="Times New Roman" w:cs="Times New Roman"/>
                <w:sz w:val="28"/>
                <w:szCs w:val="28"/>
              </w:rPr>
              <w:t xml:space="preserve"> основа МОП)</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 xml:space="preserve">-Доска выбора, </w:t>
            </w:r>
            <w:proofErr w:type="gramStart"/>
            <w:r w:rsidRPr="0073464D">
              <w:rPr>
                <w:rFonts w:ascii="Times New Roman" w:hAnsi="Times New Roman" w:cs="Times New Roman"/>
                <w:sz w:val="28"/>
                <w:szCs w:val="28"/>
              </w:rPr>
              <w:t>-К</w:t>
            </w:r>
            <w:proofErr w:type="gramEnd"/>
            <w:r w:rsidRPr="0073464D">
              <w:rPr>
                <w:rFonts w:ascii="Times New Roman" w:hAnsi="Times New Roman" w:cs="Times New Roman"/>
                <w:sz w:val="28"/>
                <w:szCs w:val="28"/>
              </w:rPr>
              <w:t>арточки с поощрениями</w:t>
            </w:r>
          </w:p>
          <w:p w:rsidR="002678D3" w:rsidRPr="0073464D" w:rsidRDefault="002678D3" w:rsidP="00EE45AE">
            <w:pPr>
              <w:rPr>
                <w:rFonts w:ascii="Times New Roman" w:hAnsi="Times New Roman" w:cs="Times New Roman"/>
                <w:i/>
                <w:sz w:val="28"/>
                <w:szCs w:val="28"/>
              </w:rPr>
            </w:pPr>
          </w:p>
        </w:tc>
      </w:tr>
      <w:tr w:rsidR="002678D3" w:rsidRPr="0073464D" w:rsidTr="00427B8D">
        <w:tc>
          <w:tcPr>
            <w:tcW w:w="568" w:type="dxa"/>
            <w:vMerge/>
          </w:tcPr>
          <w:p w:rsidR="002678D3" w:rsidRPr="0073464D" w:rsidRDefault="002678D3" w:rsidP="00EE45AE">
            <w:pPr>
              <w:jc w:val="center"/>
              <w:rPr>
                <w:rFonts w:ascii="Times New Roman" w:hAnsi="Times New Roman" w:cs="Times New Roman"/>
                <w:b/>
                <w:sz w:val="28"/>
                <w:szCs w:val="28"/>
              </w:rPr>
            </w:pPr>
          </w:p>
        </w:tc>
        <w:tc>
          <w:tcPr>
            <w:tcW w:w="1134" w:type="dxa"/>
          </w:tcPr>
          <w:p w:rsidR="002678D3" w:rsidRPr="002678D3" w:rsidRDefault="002678D3" w:rsidP="00EE45AE">
            <w:pPr>
              <w:numPr>
                <w:ilvl w:val="0"/>
                <w:numId w:val="3"/>
              </w:numPr>
              <w:shd w:val="clear" w:color="auto" w:fill="FFFFFF"/>
              <w:spacing w:after="67"/>
              <w:ind w:left="0"/>
              <w:rPr>
                <w:rFonts w:ascii="Times New Roman" w:hAnsi="Times New Roman" w:cs="Times New Roman"/>
                <w:b/>
                <w:sz w:val="28"/>
                <w:szCs w:val="28"/>
              </w:rPr>
            </w:pPr>
            <w:r w:rsidRPr="002678D3">
              <w:rPr>
                <w:rFonts w:ascii="Times New Roman" w:hAnsi="Times New Roman" w:cs="Times New Roman"/>
                <w:b/>
                <w:color w:val="333333"/>
                <w:sz w:val="28"/>
                <w:shd w:val="clear" w:color="auto" w:fill="FFFFFF"/>
              </w:rPr>
              <w:t xml:space="preserve">Этап актуализации </w:t>
            </w:r>
            <w:r w:rsidRPr="002678D3">
              <w:rPr>
                <w:rFonts w:ascii="Times New Roman" w:hAnsi="Times New Roman" w:cs="Times New Roman"/>
                <w:b/>
                <w:color w:val="333333"/>
                <w:sz w:val="28"/>
                <w:shd w:val="clear" w:color="auto" w:fill="FFFFFF"/>
              </w:rPr>
              <w:lastRenderedPageBreak/>
              <w:t>знаний</w:t>
            </w:r>
          </w:p>
        </w:tc>
        <w:tc>
          <w:tcPr>
            <w:tcW w:w="3402" w:type="dxa"/>
          </w:tcPr>
          <w:p w:rsidR="002678D3" w:rsidRPr="0073464D" w:rsidRDefault="002678D3" w:rsidP="00EE45AE">
            <w:pPr>
              <w:jc w:val="center"/>
              <w:rPr>
                <w:rFonts w:ascii="Times New Roman" w:hAnsi="Times New Roman" w:cs="Times New Roman"/>
                <w:i/>
                <w:sz w:val="28"/>
                <w:szCs w:val="28"/>
              </w:rPr>
            </w:pPr>
            <w:r w:rsidRPr="0073464D">
              <w:rPr>
                <w:rFonts w:ascii="Times New Roman" w:hAnsi="Times New Roman" w:cs="Times New Roman"/>
                <w:i/>
                <w:sz w:val="28"/>
                <w:szCs w:val="28"/>
              </w:rPr>
              <w:lastRenderedPageBreak/>
              <w:t>Пальчиковая гимнастика</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Птицы перелетные</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В стаи собираются,</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lastRenderedPageBreak/>
              <w:t>В края теплые летят,</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До весны прощаются.</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Стаи журавлиные,</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Стаи лебединые,</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Стаи соловьиные,</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Гусиные, утиные –</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К югу все они летят,</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Здесь замерзнуть не хотят.</w:t>
            </w:r>
          </w:p>
          <w:p w:rsidR="002678D3"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Как наступят холода –</w:t>
            </w:r>
          </w:p>
          <w:p w:rsidR="002678D3" w:rsidRPr="00EE45AE" w:rsidRDefault="002678D3" w:rsidP="00EE45AE">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Не найдется им еда.</w:t>
            </w:r>
          </w:p>
        </w:tc>
        <w:tc>
          <w:tcPr>
            <w:tcW w:w="269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lastRenderedPageBreak/>
              <w:t>Дети повторяют за учителем</w:t>
            </w:r>
          </w:p>
          <w:p w:rsidR="002678D3" w:rsidRPr="00EE45AE" w:rsidRDefault="002678D3" w:rsidP="00EE45AE">
            <w:pPr>
              <w:rPr>
                <w:rFonts w:ascii="Times New Roman" w:hAnsi="Times New Roman" w:cs="Times New Roman"/>
                <w:sz w:val="28"/>
                <w:szCs w:val="28"/>
              </w:rPr>
            </w:pPr>
            <w:proofErr w:type="gramStart"/>
            <w:r w:rsidRPr="0073464D">
              <w:rPr>
                <w:rFonts w:ascii="Times New Roman" w:hAnsi="Times New Roman" w:cs="Times New Roman"/>
                <w:sz w:val="28"/>
                <w:szCs w:val="28"/>
              </w:rPr>
              <w:t>(</w:t>
            </w:r>
            <w:r w:rsidRPr="00EE45AE">
              <w:rPr>
                <w:rFonts w:ascii="Times New Roman" w:hAnsi="Times New Roman" w:cs="Times New Roman"/>
                <w:sz w:val="28"/>
                <w:szCs w:val="28"/>
              </w:rPr>
              <w:t xml:space="preserve">Дети двигают </w:t>
            </w:r>
            <w:r w:rsidRPr="00EE45AE">
              <w:rPr>
                <w:rFonts w:ascii="Times New Roman" w:hAnsi="Times New Roman" w:cs="Times New Roman"/>
                <w:sz w:val="28"/>
                <w:szCs w:val="28"/>
              </w:rPr>
              <w:lastRenderedPageBreak/>
              <w:t>кистями перекрещенных рук вверх-вниз.</w:t>
            </w:r>
            <w:proofErr w:type="gramEnd"/>
          </w:p>
          <w:p w:rsidR="002678D3" w:rsidRPr="00EE45AE" w:rsidRDefault="002678D3" w:rsidP="00EE45AE">
            <w:pPr>
              <w:rPr>
                <w:rFonts w:ascii="Times New Roman" w:hAnsi="Times New Roman" w:cs="Times New Roman"/>
                <w:sz w:val="28"/>
                <w:szCs w:val="28"/>
              </w:rPr>
            </w:pPr>
            <w:r w:rsidRPr="00EE45AE">
              <w:rPr>
                <w:rFonts w:ascii="Times New Roman" w:hAnsi="Times New Roman" w:cs="Times New Roman"/>
                <w:sz w:val="28"/>
                <w:szCs w:val="28"/>
              </w:rPr>
              <w:t>Сжимают пальцы рук в кулаки.</w:t>
            </w:r>
          </w:p>
          <w:p w:rsidR="002678D3" w:rsidRPr="00EE45AE" w:rsidRDefault="002678D3" w:rsidP="00EE45AE">
            <w:pPr>
              <w:rPr>
                <w:rFonts w:ascii="Times New Roman" w:hAnsi="Times New Roman" w:cs="Times New Roman"/>
                <w:sz w:val="28"/>
                <w:szCs w:val="28"/>
              </w:rPr>
            </w:pPr>
            <w:r w:rsidRPr="00EE45AE">
              <w:rPr>
                <w:rFonts w:ascii="Times New Roman" w:hAnsi="Times New Roman" w:cs="Times New Roman"/>
                <w:sz w:val="28"/>
                <w:szCs w:val="28"/>
              </w:rPr>
              <w:t>Двигают кистями перекрещенных рук вверх – вниз.</w:t>
            </w:r>
          </w:p>
          <w:p w:rsidR="002678D3" w:rsidRPr="00EE45AE" w:rsidRDefault="002678D3" w:rsidP="00EE45AE">
            <w:pPr>
              <w:rPr>
                <w:rFonts w:ascii="Times New Roman" w:hAnsi="Times New Roman" w:cs="Times New Roman"/>
                <w:sz w:val="28"/>
                <w:szCs w:val="28"/>
              </w:rPr>
            </w:pPr>
            <w:r w:rsidRPr="00EE45AE">
              <w:rPr>
                <w:rFonts w:ascii="Times New Roman" w:hAnsi="Times New Roman" w:cs="Times New Roman"/>
                <w:sz w:val="28"/>
                <w:szCs w:val="28"/>
              </w:rPr>
              <w:t>Двигают пальцами рук – «машут, прощаются».</w:t>
            </w:r>
          </w:p>
          <w:p w:rsidR="002678D3" w:rsidRPr="0073464D" w:rsidRDefault="002678D3" w:rsidP="00EE45AE">
            <w:pPr>
              <w:rPr>
                <w:rFonts w:ascii="Times New Roman" w:hAnsi="Times New Roman" w:cs="Times New Roman"/>
                <w:sz w:val="28"/>
                <w:szCs w:val="28"/>
              </w:rPr>
            </w:pPr>
            <w:r w:rsidRPr="00EE45AE">
              <w:rPr>
                <w:rFonts w:ascii="Times New Roman" w:hAnsi="Times New Roman" w:cs="Times New Roman"/>
                <w:sz w:val="28"/>
                <w:szCs w:val="28"/>
              </w:rPr>
              <w:t>Перечисляя птичьи стаи, дети загибают по очереди пальцы на руке (или по очереди</w:t>
            </w:r>
            <w:r w:rsidRPr="0073464D">
              <w:rPr>
                <w:rFonts w:ascii="Times New Roman" w:hAnsi="Times New Roman" w:cs="Times New Roman"/>
                <w:sz w:val="28"/>
                <w:szCs w:val="28"/>
              </w:rPr>
              <w:t>)</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lastRenderedPageBreak/>
              <w:t>-Карточки на партах «Пальчикова</w:t>
            </w:r>
            <w:r w:rsidRPr="0073464D">
              <w:rPr>
                <w:rFonts w:ascii="Times New Roman" w:hAnsi="Times New Roman" w:cs="Times New Roman"/>
                <w:sz w:val="28"/>
                <w:szCs w:val="28"/>
              </w:rPr>
              <w:lastRenderedPageBreak/>
              <w:t>я гимнастика»</w:t>
            </w:r>
          </w:p>
          <w:p w:rsidR="002678D3" w:rsidRPr="0073464D" w:rsidRDefault="002678D3" w:rsidP="00EE45AE">
            <w:pPr>
              <w:rPr>
                <w:rFonts w:ascii="Times New Roman" w:hAnsi="Times New Roman" w:cs="Times New Roman"/>
                <w:sz w:val="28"/>
                <w:szCs w:val="28"/>
              </w:rPr>
            </w:pPr>
          </w:p>
        </w:tc>
      </w:tr>
      <w:tr w:rsidR="002678D3" w:rsidRPr="0073464D" w:rsidTr="00427B8D">
        <w:tc>
          <w:tcPr>
            <w:tcW w:w="568" w:type="dxa"/>
            <w:vMerge w:val="restart"/>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lastRenderedPageBreak/>
              <w:t>2</w:t>
            </w:r>
          </w:p>
        </w:tc>
        <w:tc>
          <w:tcPr>
            <w:tcW w:w="1134" w:type="dxa"/>
            <w:vMerge w:val="restart"/>
          </w:tcPr>
          <w:p w:rsidR="002678D3" w:rsidRPr="00EE45AE" w:rsidRDefault="002678D3" w:rsidP="00EE45AE">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2678D3" w:rsidRPr="0073464D" w:rsidRDefault="002678D3" w:rsidP="00EE45AE">
            <w:pPr>
              <w:jc w:val="center"/>
              <w:rPr>
                <w:rFonts w:ascii="Times New Roman" w:hAnsi="Times New Roman" w:cs="Times New Roman"/>
                <w:i/>
                <w:sz w:val="28"/>
                <w:szCs w:val="28"/>
              </w:rPr>
            </w:pPr>
            <w:r w:rsidRPr="0073464D">
              <w:rPr>
                <w:rFonts w:ascii="Times New Roman" w:hAnsi="Times New Roman" w:cs="Times New Roman"/>
                <w:i/>
                <w:sz w:val="28"/>
                <w:szCs w:val="28"/>
              </w:rPr>
              <w:t xml:space="preserve">Собери </w:t>
            </w:r>
            <w:r>
              <w:rPr>
                <w:rFonts w:ascii="Times New Roman" w:hAnsi="Times New Roman" w:cs="Times New Roman"/>
                <w:i/>
                <w:sz w:val="28"/>
                <w:szCs w:val="28"/>
              </w:rPr>
              <w:t>пару</w:t>
            </w:r>
          </w:p>
          <w:p w:rsidR="002678D3" w:rsidRPr="0073464D" w:rsidRDefault="002678D3" w:rsidP="00EE45AE">
            <w:pPr>
              <w:jc w:val="center"/>
              <w:rPr>
                <w:rFonts w:ascii="Times New Roman" w:hAnsi="Times New Roman" w:cs="Times New Roman"/>
                <w:sz w:val="28"/>
                <w:szCs w:val="28"/>
              </w:rPr>
            </w:pPr>
            <w:r w:rsidRPr="0073464D">
              <w:rPr>
                <w:rFonts w:ascii="Times New Roman" w:hAnsi="Times New Roman" w:cs="Times New Roman"/>
                <w:sz w:val="28"/>
                <w:szCs w:val="28"/>
              </w:rPr>
              <w:t>(На доске: образец)</w:t>
            </w:r>
          </w:p>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 xml:space="preserve">- </w:t>
            </w:r>
            <w:r>
              <w:rPr>
                <w:rFonts w:ascii="Times New Roman" w:hAnsi="Times New Roman" w:cs="Times New Roman"/>
                <w:sz w:val="28"/>
                <w:szCs w:val="28"/>
              </w:rPr>
              <w:t>Кто это</w:t>
            </w:r>
            <w:r w:rsidRPr="0073464D">
              <w:rPr>
                <w:rFonts w:ascii="Times New Roman" w:hAnsi="Times New Roman" w:cs="Times New Roman"/>
                <w:sz w:val="28"/>
                <w:szCs w:val="28"/>
              </w:rPr>
              <w:t>?</w:t>
            </w:r>
          </w:p>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 xml:space="preserve">Найдите </w:t>
            </w:r>
            <w:proofErr w:type="gramStart"/>
            <w:r>
              <w:rPr>
                <w:rFonts w:ascii="Times New Roman" w:hAnsi="Times New Roman" w:cs="Times New Roman"/>
                <w:sz w:val="28"/>
                <w:szCs w:val="28"/>
              </w:rPr>
              <w:t>такую</w:t>
            </w:r>
            <w:proofErr w:type="gramEnd"/>
            <w:r>
              <w:rPr>
                <w:rFonts w:ascii="Times New Roman" w:hAnsi="Times New Roman" w:cs="Times New Roman"/>
                <w:sz w:val="28"/>
                <w:szCs w:val="28"/>
              </w:rPr>
              <w:t xml:space="preserve"> же.</w:t>
            </w:r>
          </w:p>
          <w:p w:rsidR="002678D3" w:rsidRPr="0073464D" w:rsidRDefault="002678D3" w:rsidP="00EE45AE">
            <w:pPr>
              <w:rPr>
                <w:rFonts w:ascii="Times New Roman" w:hAnsi="Times New Roman" w:cs="Times New Roman"/>
                <w:sz w:val="28"/>
                <w:szCs w:val="28"/>
              </w:rPr>
            </w:pPr>
          </w:p>
        </w:tc>
        <w:tc>
          <w:tcPr>
            <w:tcW w:w="2693" w:type="dxa"/>
          </w:tcPr>
          <w:p w:rsidR="002678D3" w:rsidRPr="0073464D" w:rsidRDefault="002678D3" w:rsidP="00EE45AE">
            <w:pPr>
              <w:rPr>
                <w:rFonts w:ascii="Times New Roman" w:hAnsi="Times New Roman" w:cs="Times New Roman"/>
                <w:sz w:val="28"/>
                <w:szCs w:val="28"/>
              </w:rPr>
            </w:pPr>
            <w:r>
              <w:rPr>
                <w:rFonts w:ascii="Times New Roman" w:hAnsi="Times New Roman" w:cs="Times New Roman"/>
                <w:sz w:val="28"/>
                <w:szCs w:val="28"/>
              </w:rPr>
              <w:t>Дети собирают лото</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 xml:space="preserve">-Карточки на партах «Собери </w:t>
            </w:r>
            <w:r>
              <w:rPr>
                <w:rFonts w:ascii="Times New Roman" w:hAnsi="Times New Roman" w:cs="Times New Roman"/>
                <w:sz w:val="28"/>
                <w:szCs w:val="28"/>
              </w:rPr>
              <w:t>пару</w:t>
            </w:r>
            <w:r w:rsidRPr="0073464D">
              <w:rPr>
                <w:rFonts w:ascii="Times New Roman" w:hAnsi="Times New Roman" w:cs="Times New Roman"/>
                <w:sz w:val="28"/>
                <w:szCs w:val="28"/>
              </w:rPr>
              <w:t>»,</w:t>
            </w:r>
          </w:p>
          <w:p w:rsidR="002678D3" w:rsidRPr="0073464D" w:rsidRDefault="002678D3" w:rsidP="00EE45AE">
            <w:pPr>
              <w:rPr>
                <w:rFonts w:ascii="Times New Roman" w:hAnsi="Times New Roman" w:cs="Times New Roman"/>
                <w:b/>
                <w:sz w:val="28"/>
                <w:szCs w:val="28"/>
              </w:rPr>
            </w:pPr>
            <w:r w:rsidRPr="0073464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Лото</w:t>
            </w:r>
          </w:p>
        </w:tc>
      </w:tr>
      <w:tr w:rsidR="002678D3" w:rsidRPr="0073464D" w:rsidTr="00427B8D">
        <w:tc>
          <w:tcPr>
            <w:tcW w:w="568" w:type="dxa"/>
            <w:vMerge/>
          </w:tcPr>
          <w:p w:rsidR="002678D3" w:rsidRPr="0073464D" w:rsidRDefault="002678D3" w:rsidP="00EE45AE">
            <w:pPr>
              <w:jc w:val="center"/>
              <w:rPr>
                <w:rFonts w:ascii="Times New Roman" w:hAnsi="Times New Roman" w:cs="Times New Roman"/>
                <w:sz w:val="28"/>
                <w:szCs w:val="28"/>
              </w:rPr>
            </w:pPr>
          </w:p>
        </w:tc>
        <w:tc>
          <w:tcPr>
            <w:tcW w:w="1134" w:type="dxa"/>
            <w:vMerge/>
          </w:tcPr>
          <w:p w:rsidR="002678D3" w:rsidRPr="00EE45AE" w:rsidRDefault="002678D3" w:rsidP="00EE45AE">
            <w:pPr>
              <w:jc w:val="center"/>
              <w:rPr>
                <w:rFonts w:ascii="Times New Roman" w:hAnsi="Times New Roman" w:cs="Times New Roman"/>
                <w:b/>
                <w:sz w:val="28"/>
                <w:szCs w:val="28"/>
              </w:rPr>
            </w:pPr>
          </w:p>
        </w:tc>
        <w:tc>
          <w:tcPr>
            <w:tcW w:w="3402" w:type="dxa"/>
          </w:tcPr>
          <w:p w:rsidR="002678D3" w:rsidRPr="0073464D" w:rsidRDefault="002678D3" w:rsidP="00EE45AE">
            <w:pPr>
              <w:jc w:val="center"/>
              <w:rPr>
                <w:rFonts w:ascii="Times New Roman" w:hAnsi="Times New Roman" w:cs="Times New Roman"/>
                <w:i/>
                <w:sz w:val="28"/>
                <w:szCs w:val="28"/>
              </w:rPr>
            </w:pPr>
            <w:r>
              <w:rPr>
                <w:rFonts w:ascii="Times New Roman" w:hAnsi="Times New Roman" w:cs="Times New Roman"/>
                <w:i/>
                <w:sz w:val="28"/>
                <w:szCs w:val="28"/>
              </w:rPr>
              <w:t>Работа с доской</w:t>
            </w:r>
          </w:p>
          <w:p w:rsidR="002678D3" w:rsidRPr="0073464D" w:rsidRDefault="002678D3"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r>
              <w:rPr>
                <w:rFonts w:ascii="Times New Roman" w:hAnsi="Times New Roman" w:cs="Times New Roman"/>
                <w:sz w:val="28"/>
                <w:szCs w:val="28"/>
              </w:rPr>
              <w:t>Кто это?</w:t>
            </w:r>
          </w:p>
          <w:p w:rsidR="002678D3" w:rsidRPr="0073464D" w:rsidRDefault="002678D3" w:rsidP="00EE45AE">
            <w:pPr>
              <w:jc w:val="center"/>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Какого цвета</w:t>
            </w:r>
            <w:r w:rsidRPr="0073464D">
              <w:rPr>
                <w:rFonts w:ascii="Times New Roman" w:hAnsi="Times New Roman" w:cs="Times New Roman"/>
                <w:sz w:val="28"/>
                <w:szCs w:val="28"/>
              </w:rPr>
              <w:t>?</w:t>
            </w:r>
          </w:p>
          <w:p w:rsidR="002678D3" w:rsidRPr="0073464D" w:rsidRDefault="002678D3"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r>
              <w:rPr>
                <w:rFonts w:ascii="Times New Roman" w:hAnsi="Times New Roman" w:cs="Times New Roman"/>
                <w:sz w:val="28"/>
                <w:szCs w:val="28"/>
              </w:rPr>
              <w:t>Что делает?</w:t>
            </w:r>
          </w:p>
          <w:p w:rsidR="002678D3" w:rsidRPr="0073464D" w:rsidRDefault="002678D3" w:rsidP="00EE45AE">
            <w:pPr>
              <w:jc w:val="center"/>
              <w:rPr>
                <w:rFonts w:ascii="Times New Roman" w:hAnsi="Times New Roman" w:cs="Times New Roman"/>
                <w:i/>
                <w:sz w:val="28"/>
                <w:szCs w:val="28"/>
              </w:rPr>
            </w:pPr>
          </w:p>
        </w:tc>
        <w:tc>
          <w:tcPr>
            <w:tcW w:w="2693" w:type="dxa"/>
          </w:tcPr>
          <w:p w:rsidR="002678D3" w:rsidRPr="0073464D" w:rsidRDefault="002678D3" w:rsidP="002678D3">
            <w:pPr>
              <w:jc w:val="center"/>
              <w:rPr>
                <w:rFonts w:ascii="Times New Roman" w:hAnsi="Times New Roman" w:cs="Times New Roman"/>
                <w:sz w:val="28"/>
                <w:szCs w:val="28"/>
              </w:rPr>
            </w:pPr>
            <w:r w:rsidRPr="0073464D">
              <w:rPr>
                <w:rFonts w:ascii="Times New Roman" w:hAnsi="Times New Roman" w:cs="Times New Roman"/>
                <w:sz w:val="28"/>
                <w:szCs w:val="28"/>
              </w:rPr>
              <w:t xml:space="preserve">Дети </w:t>
            </w:r>
            <w:r>
              <w:rPr>
                <w:rFonts w:ascii="Times New Roman" w:hAnsi="Times New Roman" w:cs="Times New Roman"/>
                <w:sz w:val="28"/>
                <w:szCs w:val="28"/>
              </w:rPr>
              <w:t>работают с коммуникативными досками</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r>
              <w:rPr>
                <w:rFonts w:ascii="Times New Roman" w:hAnsi="Times New Roman" w:cs="Times New Roman"/>
                <w:sz w:val="28"/>
                <w:szCs w:val="28"/>
              </w:rPr>
              <w:t>Работа с доской</w:t>
            </w:r>
            <w:r w:rsidRPr="0073464D">
              <w:rPr>
                <w:rFonts w:ascii="Times New Roman" w:hAnsi="Times New Roman" w:cs="Times New Roman"/>
                <w:sz w:val="28"/>
                <w:szCs w:val="28"/>
              </w:rPr>
              <w:t>»,</w:t>
            </w:r>
          </w:p>
          <w:p w:rsidR="002678D3" w:rsidRPr="0073464D" w:rsidRDefault="002678D3" w:rsidP="002678D3">
            <w:pPr>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Коммуникативные доски</w:t>
            </w:r>
          </w:p>
        </w:tc>
      </w:tr>
      <w:tr w:rsidR="002678D3" w:rsidRPr="0073464D" w:rsidTr="00427B8D">
        <w:tc>
          <w:tcPr>
            <w:tcW w:w="568" w:type="dxa"/>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t>3</w:t>
            </w:r>
          </w:p>
        </w:tc>
        <w:tc>
          <w:tcPr>
            <w:tcW w:w="1134" w:type="dxa"/>
          </w:tcPr>
          <w:p w:rsidR="002678D3" w:rsidRPr="00EE45AE" w:rsidRDefault="002678D3" w:rsidP="00EE45AE">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2678D3" w:rsidRPr="002678D3" w:rsidRDefault="002678D3" w:rsidP="00EE45AE">
            <w:pPr>
              <w:jc w:val="center"/>
              <w:rPr>
                <w:rFonts w:ascii="Times New Roman" w:hAnsi="Times New Roman" w:cs="Times New Roman"/>
                <w:i/>
                <w:sz w:val="28"/>
                <w:szCs w:val="28"/>
              </w:rPr>
            </w:pPr>
            <w:r w:rsidRPr="002678D3">
              <w:rPr>
                <w:rFonts w:ascii="Times New Roman" w:hAnsi="Times New Roman" w:cs="Times New Roman"/>
                <w:i/>
                <w:sz w:val="28"/>
                <w:szCs w:val="28"/>
              </w:rPr>
              <w:t>Собери</w:t>
            </w:r>
            <w:r w:rsidRPr="002678D3">
              <w:rPr>
                <w:rFonts w:ascii="Times New Roman" w:hAnsi="Times New Roman" w:cs="Times New Roman"/>
                <w:i/>
                <w:sz w:val="28"/>
                <w:szCs w:val="28"/>
              </w:rPr>
              <w:t xml:space="preserve"> </w:t>
            </w:r>
          </w:p>
          <w:p w:rsidR="002678D3" w:rsidRPr="0073464D" w:rsidRDefault="002678D3" w:rsidP="00EE45AE">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r>
              <w:rPr>
                <w:rFonts w:ascii="Times New Roman" w:hAnsi="Times New Roman" w:cs="Times New Roman"/>
                <w:sz w:val="28"/>
                <w:szCs w:val="28"/>
              </w:rPr>
              <w:t>Что это</w:t>
            </w:r>
            <w:r w:rsidRPr="0073464D">
              <w:rPr>
                <w:rFonts w:ascii="Times New Roman" w:hAnsi="Times New Roman" w:cs="Times New Roman"/>
                <w:sz w:val="28"/>
                <w:szCs w:val="28"/>
              </w:rPr>
              <w:t>?</w:t>
            </w:r>
          </w:p>
          <w:p w:rsidR="00FE7BF2" w:rsidRDefault="002678D3" w:rsidP="00FE7BF2">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r w:rsidR="00FE7BF2">
              <w:rPr>
                <w:rFonts w:ascii="Times New Roman" w:hAnsi="Times New Roman" w:cs="Times New Roman"/>
                <w:sz w:val="28"/>
                <w:szCs w:val="28"/>
              </w:rPr>
              <w:t>Какой формы?</w:t>
            </w:r>
          </w:p>
          <w:p w:rsidR="00FE7BF2" w:rsidRDefault="00FE7BF2" w:rsidP="00FE7BF2">
            <w:pPr>
              <w:jc w:val="center"/>
              <w:rPr>
                <w:rFonts w:ascii="Times New Roman" w:hAnsi="Times New Roman" w:cs="Times New Roman"/>
                <w:sz w:val="28"/>
                <w:szCs w:val="28"/>
              </w:rPr>
            </w:pPr>
            <w:r>
              <w:rPr>
                <w:rFonts w:ascii="Times New Roman" w:hAnsi="Times New Roman" w:cs="Times New Roman"/>
                <w:sz w:val="28"/>
                <w:szCs w:val="28"/>
              </w:rPr>
              <w:t>- Сколько?</w:t>
            </w:r>
          </w:p>
          <w:p w:rsidR="00FE7BF2" w:rsidRPr="0073464D" w:rsidRDefault="00FE7BF2" w:rsidP="00FE7BF2">
            <w:pPr>
              <w:jc w:val="center"/>
              <w:rPr>
                <w:rFonts w:ascii="Times New Roman" w:hAnsi="Times New Roman" w:cs="Times New Roman"/>
                <w:sz w:val="28"/>
                <w:szCs w:val="28"/>
              </w:rPr>
            </w:pPr>
            <w:r>
              <w:rPr>
                <w:rFonts w:ascii="Times New Roman" w:hAnsi="Times New Roman" w:cs="Times New Roman"/>
                <w:sz w:val="28"/>
                <w:szCs w:val="28"/>
              </w:rPr>
              <w:t>Где?</w:t>
            </w:r>
          </w:p>
          <w:p w:rsidR="002678D3" w:rsidRPr="0073464D" w:rsidRDefault="002678D3" w:rsidP="00EE45AE">
            <w:pPr>
              <w:jc w:val="center"/>
              <w:rPr>
                <w:rFonts w:ascii="Times New Roman" w:hAnsi="Times New Roman" w:cs="Times New Roman"/>
                <w:sz w:val="28"/>
                <w:szCs w:val="28"/>
              </w:rPr>
            </w:pPr>
          </w:p>
        </w:tc>
        <w:tc>
          <w:tcPr>
            <w:tcW w:w="2693" w:type="dxa"/>
          </w:tcPr>
          <w:p w:rsidR="002678D3" w:rsidRPr="0073464D" w:rsidRDefault="002678D3" w:rsidP="002678D3">
            <w:pPr>
              <w:rPr>
                <w:rFonts w:ascii="Times New Roman" w:hAnsi="Times New Roman" w:cs="Times New Roman"/>
                <w:sz w:val="28"/>
                <w:szCs w:val="28"/>
              </w:rPr>
            </w:pPr>
            <w:r w:rsidRPr="0073464D">
              <w:rPr>
                <w:rFonts w:ascii="Times New Roman" w:hAnsi="Times New Roman" w:cs="Times New Roman"/>
                <w:sz w:val="28"/>
                <w:szCs w:val="28"/>
              </w:rPr>
              <w:t xml:space="preserve">Дети </w:t>
            </w:r>
            <w:r>
              <w:rPr>
                <w:rFonts w:ascii="Times New Roman" w:hAnsi="Times New Roman" w:cs="Times New Roman"/>
                <w:sz w:val="28"/>
                <w:szCs w:val="28"/>
              </w:rPr>
              <w:t>вместе с учителем на доске собирают картину «Весна»</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r>
              <w:rPr>
                <w:rFonts w:ascii="Times New Roman" w:hAnsi="Times New Roman" w:cs="Times New Roman"/>
                <w:sz w:val="28"/>
                <w:szCs w:val="28"/>
              </w:rPr>
              <w:t>Собери</w:t>
            </w:r>
            <w:r w:rsidRPr="0073464D">
              <w:rPr>
                <w:rFonts w:ascii="Times New Roman" w:hAnsi="Times New Roman" w:cs="Times New Roman"/>
                <w:sz w:val="28"/>
                <w:szCs w:val="28"/>
              </w:rPr>
              <w:t>»</w:t>
            </w:r>
          </w:p>
          <w:p w:rsidR="002678D3" w:rsidRPr="0073464D" w:rsidRDefault="00FE7BF2" w:rsidP="00EE45AE">
            <w:pPr>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Коммуникативные доски</w:t>
            </w:r>
          </w:p>
        </w:tc>
      </w:tr>
      <w:tr w:rsidR="002678D3" w:rsidRPr="0073464D" w:rsidTr="00427B8D">
        <w:tc>
          <w:tcPr>
            <w:tcW w:w="568" w:type="dxa"/>
          </w:tcPr>
          <w:p w:rsidR="002678D3" w:rsidRPr="0073464D" w:rsidRDefault="002678D3" w:rsidP="00EE45AE">
            <w:pPr>
              <w:jc w:val="center"/>
              <w:rPr>
                <w:rFonts w:ascii="Times New Roman" w:hAnsi="Times New Roman" w:cs="Times New Roman"/>
                <w:b/>
                <w:sz w:val="28"/>
                <w:szCs w:val="28"/>
              </w:rPr>
            </w:pPr>
            <w:r w:rsidRPr="0073464D">
              <w:rPr>
                <w:rFonts w:ascii="Times New Roman" w:hAnsi="Times New Roman" w:cs="Times New Roman"/>
                <w:b/>
                <w:sz w:val="28"/>
                <w:szCs w:val="28"/>
              </w:rPr>
              <w:t>4</w:t>
            </w:r>
          </w:p>
        </w:tc>
        <w:tc>
          <w:tcPr>
            <w:tcW w:w="1134" w:type="dxa"/>
          </w:tcPr>
          <w:p w:rsidR="002678D3" w:rsidRPr="00EE45AE" w:rsidRDefault="00FE7BF2" w:rsidP="00EE45AE">
            <w:pPr>
              <w:rPr>
                <w:rFonts w:ascii="Times New Roman" w:hAnsi="Times New Roman" w:cs="Times New Roman"/>
                <w:b/>
                <w:sz w:val="28"/>
                <w:szCs w:val="28"/>
              </w:rPr>
            </w:pPr>
            <w:r w:rsidRPr="00EE45AE">
              <w:rPr>
                <w:rFonts w:ascii="Times New Roman" w:hAnsi="Times New Roman" w:cs="Times New Roman"/>
                <w:b/>
                <w:sz w:val="28"/>
                <w:szCs w:val="28"/>
              </w:rPr>
              <w:t>Этап систематизации знаний</w:t>
            </w:r>
          </w:p>
        </w:tc>
        <w:tc>
          <w:tcPr>
            <w:tcW w:w="3402" w:type="dxa"/>
          </w:tcPr>
          <w:p w:rsidR="002678D3" w:rsidRDefault="00FE7BF2" w:rsidP="00EE45AE">
            <w:pPr>
              <w:jc w:val="center"/>
              <w:rPr>
                <w:rFonts w:ascii="Times New Roman" w:hAnsi="Times New Roman" w:cs="Times New Roman"/>
                <w:i/>
                <w:sz w:val="28"/>
                <w:szCs w:val="28"/>
              </w:rPr>
            </w:pPr>
            <w:r w:rsidRPr="00FE7BF2">
              <w:rPr>
                <w:rFonts w:ascii="Times New Roman" w:hAnsi="Times New Roman" w:cs="Times New Roman"/>
                <w:i/>
                <w:sz w:val="28"/>
                <w:szCs w:val="28"/>
              </w:rPr>
              <w:t>Собери картинку</w:t>
            </w:r>
          </w:p>
          <w:p w:rsidR="00FE7BF2" w:rsidRPr="00FE7BF2" w:rsidRDefault="00FE7BF2" w:rsidP="00EE45AE">
            <w:pPr>
              <w:jc w:val="center"/>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Собери паззл</w:t>
            </w:r>
          </w:p>
        </w:tc>
        <w:tc>
          <w:tcPr>
            <w:tcW w:w="2693" w:type="dxa"/>
          </w:tcPr>
          <w:p w:rsidR="002678D3" w:rsidRPr="0073464D" w:rsidRDefault="002678D3" w:rsidP="00FE7BF2">
            <w:pPr>
              <w:jc w:val="center"/>
              <w:rPr>
                <w:rFonts w:ascii="Times New Roman" w:hAnsi="Times New Roman" w:cs="Times New Roman"/>
                <w:sz w:val="28"/>
                <w:szCs w:val="28"/>
              </w:rPr>
            </w:pPr>
            <w:r w:rsidRPr="0073464D">
              <w:rPr>
                <w:rFonts w:ascii="Times New Roman" w:hAnsi="Times New Roman" w:cs="Times New Roman"/>
                <w:sz w:val="28"/>
                <w:szCs w:val="28"/>
              </w:rPr>
              <w:t xml:space="preserve">Дети </w:t>
            </w:r>
            <w:r w:rsidR="00FE7BF2">
              <w:rPr>
                <w:rFonts w:ascii="Times New Roman" w:hAnsi="Times New Roman" w:cs="Times New Roman"/>
                <w:sz w:val="28"/>
                <w:szCs w:val="28"/>
              </w:rPr>
              <w:t>собирают паззлы на тему «Весна»</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-Карточки на столах</w:t>
            </w:r>
          </w:p>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w:t>
            </w:r>
            <w:r w:rsidR="00FE7BF2">
              <w:rPr>
                <w:rFonts w:ascii="Times New Roman" w:hAnsi="Times New Roman" w:cs="Times New Roman"/>
                <w:sz w:val="28"/>
                <w:szCs w:val="28"/>
              </w:rPr>
              <w:t>Собери картинку</w:t>
            </w:r>
            <w:r w:rsidRPr="0073464D">
              <w:rPr>
                <w:rFonts w:ascii="Times New Roman" w:hAnsi="Times New Roman" w:cs="Times New Roman"/>
                <w:sz w:val="28"/>
                <w:szCs w:val="28"/>
              </w:rPr>
              <w:t>»</w:t>
            </w:r>
          </w:p>
          <w:p w:rsidR="002678D3" w:rsidRPr="0073464D" w:rsidRDefault="002678D3" w:rsidP="00FE7BF2">
            <w:pPr>
              <w:rPr>
                <w:rFonts w:ascii="Times New Roman" w:hAnsi="Times New Roman" w:cs="Times New Roman"/>
                <w:sz w:val="28"/>
                <w:szCs w:val="28"/>
              </w:rPr>
            </w:pPr>
            <w:r w:rsidRPr="0073464D">
              <w:rPr>
                <w:rFonts w:ascii="Times New Roman" w:hAnsi="Times New Roman" w:cs="Times New Roman"/>
                <w:sz w:val="28"/>
                <w:szCs w:val="28"/>
              </w:rPr>
              <w:t>-</w:t>
            </w:r>
            <w:r w:rsidR="00FE7BF2">
              <w:rPr>
                <w:rFonts w:ascii="Times New Roman" w:hAnsi="Times New Roman" w:cs="Times New Roman"/>
                <w:sz w:val="28"/>
                <w:szCs w:val="28"/>
              </w:rPr>
              <w:t xml:space="preserve"> П</w:t>
            </w:r>
            <w:r w:rsidR="00FE7BF2">
              <w:rPr>
                <w:rFonts w:ascii="Times New Roman" w:hAnsi="Times New Roman" w:cs="Times New Roman"/>
                <w:sz w:val="28"/>
                <w:szCs w:val="28"/>
              </w:rPr>
              <w:t>аззлы на тему «Весна»</w:t>
            </w:r>
          </w:p>
        </w:tc>
      </w:tr>
      <w:tr w:rsidR="002678D3" w:rsidRPr="0073464D" w:rsidTr="00427B8D">
        <w:tc>
          <w:tcPr>
            <w:tcW w:w="568" w:type="dxa"/>
          </w:tcPr>
          <w:p w:rsidR="002678D3" w:rsidRPr="0073464D" w:rsidRDefault="00FE7BF2" w:rsidP="00EE45AE">
            <w:pPr>
              <w:jc w:val="center"/>
              <w:rPr>
                <w:rFonts w:ascii="Times New Roman" w:hAnsi="Times New Roman" w:cs="Times New Roman"/>
                <w:b/>
                <w:sz w:val="28"/>
                <w:szCs w:val="28"/>
              </w:rPr>
            </w:pPr>
            <w:r>
              <w:rPr>
                <w:rFonts w:ascii="Times New Roman" w:hAnsi="Times New Roman" w:cs="Times New Roman"/>
                <w:b/>
                <w:sz w:val="28"/>
                <w:szCs w:val="28"/>
              </w:rPr>
              <w:t>5</w:t>
            </w:r>
          </w:p>
        </w:tc>
        <w:tc>
          <w:tcPr>
            <w:tcW w:w="1134" w:type="dxa"/>
          </w:tcPr>
          <w:p w:rsidR="002678D3" w:rsidRPr="0073464D" w:rsidRDefault="002678D3" w:rsidP="00EE45AE">
            <w:pPr>
              <w:jc w:val="center"/>
              <w:rPr>
                <w:rFonts w:ascii="Times New Roman" w:hAnsi="Times New Roman" w:cs="Times New Roman"/>
                <w:b/>
                <w:sz w:val="28"/>
                <w:szCs w:val="28"/>
              </w:rPr>
            </w:pPr>
          </w:p>
        </w:tc>
        <w:tc>
          <w:tcPr>
            <w:tcW w:w="3402" w:type="dxa"/>
          </w:tcPr>
          <w:p w:rsidR="002678D3" w:rsidRPr="0073464D" w:rsidRDefault="002678D3" w:rsidP="00EE45AE">
            <w:pPr>
              <w:jc w:val="center"/>
              <w:rPr>
                <w:rFonts w:ascii="Times New Roman" w:hAnsi="Times New Roman" w:cs="Times New Roman"/>
                <w:sz w:val="28"/>
                <w:szCs w:val="28"/>
              </w:rPr>
            </w:pPr>
            <w:r w:rsidRPr="0073464D">
              <w:rPr>
                <w:rFonts w:ascii="Times New Roman" w:hAnsi="Times New Roman" w:cs="Times New Roman"/>
                <w:sz w:val="28"/>
                <w:szCs w:val="28"/>
              </w:rPr>
              <w:t>-Что у тебя?</w:t>
            </w:r>
          </w:p>
        </w:tc>
        <w:tc>
          <w:tcPr>
            <w:tcW w:w="2693" w:type="dxa"/>
          </w:tcPr>
          <w:p w:rsidR="002678D3" w:rsidRPr="0073464D" w:rsidRDefault="002678D3" w:rsidP="00EE45AE">
            <w:pPr>
              <w:jc w:val="center"/>
              <w:rPr>
                <w:rFonts w:ascii="Times New Roman" w:hAnsi="Times New Roman" w:cs="Times New Roman"/>
                <w:sz w:val="28"/>
                <w:szCs w:val="28"/>
              </w:rPr>
            </w:pPr>
            <w:proofErr w:type="gramStart"/>
            <w:r w:rsidRPr="0073464D">
              <w:rPr>
                <w:rFonts w:ascii="Times New Roman" w:hAnsi="Times New Roman" w:cs="Times New Roman"/>
                <w:sz w:val="28"/>
                <w:szCs w:val="28"/>
              </w:rPr>
              <w:t>Дети</w:t>
            </w:r>
            <w:proofErr w:type="gramEnd"/>
            <w:r w:rsidRPr="0073464D">
              <w:rPr>
                <w:rFonts w:ascii="Times New Roman" w:hAnsi="Times New Roman" w:cs="Times New Roman"/>
                <w:sz w:val="28"/>
                <w:szCs w:val="28"/>
              </w:rPr>
              <w:t xml:space="preserve"> пользуясь таймером получают поощрения</w:t>
            </w:r>
          </w:p>
        </w:tc>
        <w:tc>
          <w:tcPr>
            <w:tcW w:w="1843" w:type="dxa"/>
          </w:tcPr>
          <w:p w:rsidR="002678D3" w:rsidRPr="0073464D" w:rsidRDefault="002678D3" w:rsidP="00EE45AE">
            <w:pPr>
              <w:rPr>
                <w:rFonts w:ascii="Times New Roman" w:hAnsi="Times New Roman" w:cs="Times New Roman"/>
                <w:sz w:val="28"/>
                <w:szCs w:val="28"/>
              </w:rPr>
            </w:pPr>
            <w:r w:rsidRPr="0073464D">
              <w:rPr>
                <w:rFonts w:ascii="Times New Roman" w:hAnsi="Times New Roman" w:cs="Times New Roman"/>
                <w:sz w:val="28"/>
                <w:szCs w:val="28"/>
              </w:rPr>
              <w:t>-Таймер</w:t>
            </w:r>
          </w:p>
        </w:tc>
      </w:tr>
    </w:tbl>
    <w:p w:rsidR="0073464D" w:rsidRDefault="0073464D" w:rsidP="0073464D">
      <w:pPr>
        <w:rPr>
          <w:rFonts w:ascii="Times New Roman" w:hAnsi="Times New Roman" w:cs="Times New Roman"/>
          <w:sz w:val="28"/>
          <w:szCs w:val="28"/>
        </w:rPr>
      </w:pPr>
    </w:p>
    <w:p w:rsidR="00FE7BF2" w:rsidRPr="00E742DC" w:rsidRDefault="00FE7BF2" w:rsidP="00FE7BF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lastRenderedPageBreak/>
        <w:t xml:space="preserve">Тема: </w:t>
      </w:r>
      <w:r w:rsidR="00C22169">
        <w:rPr>
          <w:rFonts w:ascii="Times New Roman" w:eastAsia="Times New Roman" w:hAnsi="Times New Roman" w:cs="Times New Roman"/>
          <w:sz w:val="28"/>
          <w:szCs w:val="28"/>
        </w:rPr>
        <w:t>Лепка «Осеннее дерево»</w:t>
      </w:r>
    </w:p>
    <w:p w:rsidR="00FE7BF2" w:rsidRPr="00E742DC" w:rsidRDefault="00FE7BF2" w:rsidP="00FE7BF2">
      <w:pPr>
        <w:spacing w:after="0" w:line="240" w:lineRule="auto"/>
        <w:jc w:val="both"/>
        <w:rPr>
          <w:rFonts w:ascii="Times New Roman" w:eastAsia="Times New Roman" w:hAnsi="Times New Roman" w:cs="Times New Roman"/>
          <w:bCs/>
          <w:sz w:val="28"/>
          <w:szCs w:val="28"/>
        </w:rPr>
      </w:pPr>
      <w:r w:rsidRPr="00E742DC">
        <w:rPr>
          <w:rFonts w:ascii="Times New Roman" w:eastAsia="Times New Roman" w:hAnsi="Times New Roman" w:cs="Times New Roman"/>
          <w:sz w:val="28"/>
          <w:szCs w:val="28"/>
          <w:u w:val="single"/>
        </w:rPr>
        <w:t>Цель</w:t>
      </w:r>
      <w:r w:rsidRPr="00E742DC">
        <w:rPr>
          <w:rFonts w:ascii="Times New Roman" w:eastAsia="Times New Roman" w:hAnsi="Times New Roman" w:cs="Times New Roman"/>
          <w:bCs/>
          <w:sz w:val="28"/>
          <w:szCs w:val="28"/>
          <w:u w:val="single"/>
        </w:rPr>
        <w:t xml:space="preserve">:  </w:t>
      </w:r>
      <w:r w:rsidR="00C22169" w:rsidRPr="00C22169">
        <w:rPr>
          <w:rFonts w:ascii="Times New Roman" w:eastAsia="Times New Roman" w:hAnsi="Times New Roman" w:cs="Times New Roman"/>
          <w:bCs/>
          <w:sz w:val="28"/>
          <w:szCs w:val="28"/>
        </w:rPr>
        <w:t>Познакомить с приемами лепки из пластилина</w:t>
      </w:r>
    </w:p>
    <w:p w:rsidR="00C22169" w:rsidRDefault="00FE7BF2" w:rsidP="00C22169">
      <w:pPr>
        <w:pStyle w:val="c5"/>
        <w:shd w:val="clear" w:color="auto" w:fill="FFFFFF"/>
        <w:spacing w:before="0" w:beforeAutospacing="0" w:after="0" w:afterAutospacing="0"/>
        <w:rPr>
          <w:bCs/>
          <w:sz w:val="28"/>
          <w:szCs w:val="28"/>
          <w:u w:val="single"/>
        </w:rPr>
      </w:pPr>
      <w:r w:rsidRPr="00E742DC">
        <w:rPr>
          <w:bCs/>
          <w:sz w:val="28"/>
          <w:szCs w:val="28"/>
          <w:u w:val="single"/>
        </w:rPr>
        <w:t>Задачи:</w:t>
      </w:r>
    </w:p>
    <w:p w:rsidR="00C22169" w:rsidRPr="00C22169" w:rsidRDefault="00C22169" w:rsidP="00C22169">
      <w:pPr>
        <w:pStyle w:val="c5"/>
        <w:numPr>
          <w:ilvl w:val="0"/>
          <w:numId w:val="11"/>
        </w:numPr>
        <w:shd w:val="clear" w:color="auto" w:fill="FFFFFF"/>
        <w:spacing w:before="0" w:beforeAutospacing="0" w:after="0" w:afterAutospacing="0"/>
        <w:rPr>
          <w:color w:val="000000"/>
          <w:sz w:val="28"/>
          <w:szCs w:val="28"/>
        </w:rPr>
      </w:pPr>
      <w:r w:rsidRPr="00C22169">
        <w:rPr>
          <w:color w:val="000000"/>
          <w:sz w:val="28"/>
          <w:szCs w:val="28"/>
        </w:rPr>
        <w:t>Формировать правильные приемы лепки из пластилина.</w:t>
      </w:r>
    </w:p>
    <w:p w:rsidR="00C22169" w:rsidRPr="00C22169" w:rsidRDefault="00C22169" w:rsidP="00C22169">
      <w:pPr>
        <w:pStyle w:val="c5"/>
        <w:numPr>
          <w:ilvl w:val="0"/>
          <w:numId w:val="2"/>
        </w:numPr>
        <w:shd w:val="clear" w:color="auto" w:fill="FFFFFF"/>
        <w:spacing w:before="0" w:beforeAutospacing="0" w:after="0" w:afterAutospacing="0"/>
        <w:rPr>
          <w:b/>
          <w:bCs/>
          <w:sz w:val="28"/>
          <w:szCs w:val="28"/>
          <w:u w:val="single"/>
        </w:rPr>
      </w:pPr>
      <w:r w:rsidRPr="00C22169">
        <w:rPr>
          <w:color w:val="000000"/>
          <w:sz w:val="28"/>
          <w:szCs w:val="28"/>
        </w:rPr>
        <w:t>Учить работать по образцу и самостоятельно</w:t>
      </w:r>
      <w:r w:rsidR="00FE7BF2" w:rsidRPr="0073464D">
        <w:rPr>
          <w:sz w:val="28"/>
          <w:szCs w:val="28"/>
        </w:rPr>
        <w:t xml:space="preserve"> </w:t>
      </w:r>
    </w:p>
    <w:p w:rsidR="00FE7BF2" w:rsidRPr="0073464D" w:rsidRDefault="00FE7BF2" w:rsidP="00C22169">
      <w:pPr>
        <w:pStyle w:val="c5"/>
        <w:numPr>
          <w:ilvl w:val="0"/>
          <w:numId w:val="2"/>
        </w:numPr>
        <w:shd w:val="clear" w:color="auto" w:fill="FFFFFF"/>
        <w:spacing w:before="0" w:beforeAutospacing="0" w:after="0" w:afterAutospacing="0"/>
        <w:rPr>
          <w:b/>
          <w:bCs/>
          <w:sz w:val="28"/>
          <w:szCs w:val="28"/>
          <w:u w:val="single"/>
        </w:rPr>
      </w:pPr>
      <w:r w:rsidRPr="0073464D">
        <w:rPr>
          <w:sz w:val="28"/>
          <w:szCs w:val="28"/>
        </w:rPr>
        <w:t>Обучение навыкам социального поведения;</w:t>
      </w:r>
    </w:p>
    <w:p w:rsidR="00FE7BF2" w:rsidRPr="0073464D" w:rsidRDefault="00FE7BF2" w:rsidP="00FE7BF2">
      <w:pPr>
        <w:numPr>
          <w:ilvl w:val="0"/>
          <w:numId w:val="2"/>
        </w:numPr>
        <w:contextualSpacing/>
        <w:jc w:val="both"/>
        <w:rPr>
          <w:rFonts w:ascii="Times New Roman" w:eastAsia="Times New Roman" w:hAnsi="Times New Roman" w:cs="Times New Roman"/>
          <w:sz w:val="28"/>
          <w:szCs w:val="28"/>
        </w:rPr>
      </w:pPr>
      <w:r w:rsidRPr="0073464D">
        <w:rPr>
          <w:rFonts w:ascii="Times New Roman" w:eastAsia="Times New Roman" w:hAnsi="Times New Roman" w:cs="Times New Roman"/>
          <w:bCs/>
          <w:sz w:val="28"/>
          <w:szCs w:val="28"/>
        </w:rPr>
        <w:t xml:space="preserve">Внедрение и использование дополнительной </w:t>
      </w:r>
      <w:proofErr w:type="spellStart"/>
      <w:r w:rsidRPr="0073464D">
        <w:rPr>
          <w:rFonts w:ascii="Times New Roman" w:eastAsia="Times New Roman" w:hAnsi="Times New Roman" w:cs="Times New Roman"/>
          <w:bCs/>
          <w:sz w:val="28"/>
          <w:szCs w:val="28"/>
        </w:rPr>
        <w:t>агументативной</w:t>
      </w:r>
      <w:proofErr w:type="spellEnd"/>
      <w:r w:rsidRPr="0073464D">
        <w:rPr>
          <w:rFonts w:ascii="Times New Roman" w:eastAsia="Times New Roman" w:hAnsi="Times New Roman" w:cs="Times New Roman"/>
          <w:bCs/>
          <w:sz w:val="28"/>
          <w:szCs w:val="28"/>
        </w:rPr>
        <w:t xml:space="preserve"> и альтернативной системы коммуникации  </w:t>
      </w:r>
      <w:r w:rsidRPr="0073464D">
        <w:rPr>
          <w:rFonts w:ascii="Times New Roman" w:eastAsia="Times New Roman" w:hAnsi="Times New Roman" w:cs="Times New Roman"/>
          <w:bCs/>
          <w:sz w:val="28"/>
          <w:szCs w:val="28"/>
          <w:lang w:val="en-US"/>
        </w:rPr>
        <w:t>PECS</w:t>
      </w:r>
      <w:r w:rsidRPr="0073464D">
        <w:rPr>
          <w:rFonts w:ascii="Times New Roman" w:eastAsia="Times New Roman" w:hAnsi="Times New Roman" w:cs="Times New Roman"/>
          <w:bCs/>
          <w:sz w:val="28"/>
          <w:szCs w:val="28"/>
        </w:rPr>
        <w:t xml:space="preserve">; </w:t>
      </w:r>
    </w:p>
    <w:p w:rsidR="00FE7BF2" w:rsidRPr="0073464D" w:rsidRDefault="00FE7BF2" w:rsidP="00FE7BF2">
      <w:pPr>
        <w:numPr>
          <w:ilvl w:val="0"/>
          <w:numId w:val="2"/>
        </w:numPr>
        <w:contextualSpacing/>
        <w:jc w:val="both"/>
        <w:rPr>
          <w:rFonts w:ascii="Times New Roman" w:eastAsia="Times New Roman" w:hAnsi="Times New Roman" w:cs="Times New Roman"/>
          <w:sz w:val="28"/>
          <w:szCs w:val="28"/>
        </w:rPr>
      </w:pPr>
      <w:r w:rsidRPr="0073464D">
        <w:rPr>
          <w:rFonts w:ascii="Times New Roman" w:eastAsia="Times New Roman" w:hAnsi="Times New Roman" w:cs="Times New Roman"/>
          <w:sz w:val="28"/>
          <w:szCs w:val="28"/>
        </w:rPr>
        <w:t>Формирование познавательных психических процессов;</w:t>
      </w:r>
    </w:p>
    <w:p w:rsidR="00FE7BF2" w:rsidRPr="0073464D" w:rsidRDefault="00FE7BF2" w:rsidP="00FE7BF2">
      <w:pPr>
        <w:rPr>
          <w:rFonts w:ascii="Times New Roman" w:hAnsi="Times New Roman" w:cs="Times New Roman"/>
          <w:b/>
          <w:sz w:val="28"/>
          <w:szCs w:val="28"/>
          <w:u w:val="single"/>
        </w:rPr>
      </w:pPr>
      <w:r w:rsidRPr="0073464D">
        <w:rPr>
          <w:rFonts w:ascii="Times New Roman" w:hAnsi="Times New Roman" w:cs="Times New Roman"/>
          <w:b/>
          <w:sz w:val="28"/>
          <w:szCs w:val="28"/>
          <w:u w:val="single"/>
        </w:rPr>
        <w:t xml:space="preserve">Оборудование: </w:t>
      </w:r>
      <w:proofErr w:type="gramStart"/>
      <w:r w:rsidRPr="0073464D">
        <w:rPr>
          <w:rFonts w:ascii="Times New Roman" w:hAnsi="Times New Roman" w:cs="Times New Roman"/>
          <w:b/>
          <w:sz w:val="28"/>
          <w:szCs w:val="28"/>
          <w:u w:val="single"/>
        </w:rPr>
        <w:t>-Д</w:t>
      </w:r>
      <w:proofErr w:type="gramEnd"/>
      <w:r w:rsidRPr="0073464D">
        <w:rPr>
          <w:rFonts w:ascii="Times New Roman" w:hAnsi="Times New Roman" w:cs="Times New Roman"/>
          <w:b/>
          <w:sz w:val="28"/>
          <w:szCs w:val="28"/>
          <w:u w:val="single"/>
        </w:rPr>
        <w:t>оска выбора, -Карточки с поощрениями</w:t>
      </w:r>
    </w:p>
    <w:p w:rsidR="00C22169"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партах «Пальчиковая гимнастика»</w:t>
      </w:r>
      <w:r w:rsidR="00C22169" w:rsidRPr="00C22169">
        <w:rPr>
          <w:rFonts w:ascii="Times New Roman" w:hAnsi="Times New Roman" w:cs="Times New Roman"/>
          <w:sz w:val="28"/>
          <w:szCs w:val="28"/>
        </w:rPr>
        <w:t xml:space="preserve"> </w:t>
      </w:r>
    </w:p>
    <w:p w:rsidR="00FE7BF2" w:rsidRPr="0073464D" w:rsidRDefault="00C22169" w:rsidP="00FE7BF2">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3464D">
        <w:rPr>
          <w:rFonts w:ascii="Times New Roman" w:hAnsi="Times New Roman" w:cs="Times New Roman"/>
          <w:sz w:val="28"/>
          <w:szCs w:val="28"/>
        </w:rPr>
        <w:t>Ком</w:t>
      </w:r>
      <w:r>
        <w:rPr>
          <w:rFonts w:ascii="Times New Roman" w:hAnsi="Times New Roman" w:cs="Times New Roman"/>
          <w:sz w:val="28"/>
          <w:szCs w:val="28"/>
        </w:rPr>
        <w:t>м</w:t>
      </w:r>
      <w:r w:rsidRPr="0073464D">
        <w:rPr>
          <w:rFonts w:ascii="Times New Roman" w:hAnsi="Times New Roman" w:cs="Times New Roman"/>
          <w:sz w:val="28"/>
          <w:szCs w:val="28"/>
        </w:rPr>
        <w:t>уникативные доски</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партах «</w:t>
      </w:r>
      <w:r w:rsidR="00C22169">
        <w:rPr>
          <w:rFonts w:ascii="Times New Roman" w:hAnsi="Times New Roman" w:cs="Times New Roman"/>
          <w:sz w:val="28"/>
          <w:szCs w:val="28"/>
        </w:rPr>
        <w:t>Работа с доской</w:t>
      </w:r>
      <w:r w:rsidRPr="0073464D">
        <w:rPr>
          <w:rFonts w:ascii="Times New Roman" w:hAnsi="Times New Roman" w:cs="Times New Roman"/>
          <w:sz w:val="28"/>
          <w:szCs w:val="28"/>
        </w:rPr>
        <w:t>»,</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r w:rsidR="00C22169">
        <w:rPr>
          <w:rFonts w:ascii="Times New Roman" w:hAnsi="Times New Roman" w:cs="Times New Roman"/>
          <w:sz w:val="28"/>
          <w:szCs w:val="28"/>
        </w:rPr>
        <w:t>Лепка</w:t>
      </w:r>
      <w:r w:rsidRPr="0073464D">
        <w:rPr>
          <w:rFonts w:ascii="Times New Roman" w:hAnsi="Times New Roman" w:cs="Times New Roman"/>
          <w:sz w:val="28"/>
          <w:szCs w:val="28"/>
        </w:rPr>
        <w:t>»,</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r w:rsidR="00C22169">
        <w:rPr>
          <w:rFonts w:ascii="Times New Roman" w:hAnsi="Times New Roman" w:cs="Times New Roman"/>
          <w:sz w:val="28"/>
          <w:szCs w:val="28"/>
        </w:rPr>
        <w:t>Убери</w:t>
      </w:r>
      <w:r w:rsidRPr="0073464D">
        <w:rPr>
          <w:rFonts w:ascii="Times New Roman" w:hAnsi="Times New Roman" w:cs="Times New Roman"/>
          <w:sz w:val="28"/>
          <w:szCs w:val="28"/>
        </w:rPr>
        <w:t>»</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w:t>
      </w:r>
      <w:r w:rsidR="00C22169">
        <w:rPr>
          <w:rFonts w:ascii="Times New Roman" w:hAnsi="Times New Roman" w:cs="Times New Roman"/>
          <w:sz w:val="28"/>
          <w:szCs w:val="28"/>
        </w:rPr>
        <w:t>Влажные салфетки</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w:t>
      </w:r>
      <w:r w:rsidR="00C22169">
        <w:rPr>
          <w:rFonts w:ascii="Times New Roman" w:hAnsi="Times New Roman" w:cs="Times New Roman"/>
          <w:sz w:val="28"/>
          <w:szCs w:val="28"/>
        </w:rPr>
        <w:t>Пластилин</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w:t>
      </w:r>
      <w:r w:rsidR="00C22169">
        <w:rPr>
          <w:rFonts w:ascii="Times New Roman" w:hAnsi="Times New Roman" w:cs="Times New Roman"/>
          <w:sz w:val="28"/>
          <w:szCs w:val="28"/>
        </w:rPr>
        <w:t>Доска для пластилина</w:t>
      </w:r>
    </w:p>
    <w:p w:rsidR="00FE7BF2" w:rsidRPr="0073464D" w:rsidRDefault="00FE7BF2" w:rsidP="00FE7BF2">
      <w:pPr>
        <w:spacing w:after="0" w:line="240" w:lineRule="auto"/>
        <w:rPr>
          <w:rFonts w:ascii="Times New Roman" w:hAnsi="Times New Roman" w:cs="Times New Roman"/>
          <w:sz w:val="28"/>
          <w:szCs w:val="28"/>
        </w:rPr>
      </w:pPr>
      <w:r w:rsidRPr="0073464D">
        <w:rPr>
          <w:rFonts w:ascii="Times New Roman" w:hAnsi="Times New Roman" w:cs="Times New Roman"/>
          <w:sz w:val="28"/>
          <w:szCs w:val="28"/>
        </w:rPr>
        <w:t>-Таймер</w:t>
      </w:r>
    </w:p>
    <w:p w:rsidR="00FE7BF2" w:rsidRPr="0073464D" w:rsidRDefault="00FE7BF2" w:rsidP="00FE7BF2">
      <w:pPr>
        <w:jc w:val="center"/>
        <w:rPr>
          <w:rFonts w:ascii="Times New Roman" w:hAnsi="Times New Roman" w:cs="Times New Roman"/>
          <w:b/>
          <w:sz w:val="28"/>
          <w:szCs w:val="28"/>
        </w:rPr>
      </w:pPr>
      <w:r w:rsidRPr="0073464D">
        <w:rPr>
          <w:rFonts w:ascii="Times New Roman" w:hAnsi="Times New Roman" w:cs="Times New Roman"/>
          <w:b/>
          <w:sz w:val="28"/>
          <w:szCs w:val="28"/>
        </w:rPr>
        <w:t>Ход урока</w:t>
      </w:r>
    </w:p>
    <w:tbl>
      <w:tblPr>
        <w:tblStyle w:val="a4"/>
        <w:tblW w:w="9640" w:type="dxa"/>
        <w:tblInd w:w="-318" w:type="dxa"/>
        <w:tblLayout w:type="fixed"/>
        <w:tblLook w:val="04A0" w:firstRow="1" w:lastRow="0" w:firstColumn="1" w:lastColumn="0" w:noHBand="0" w:noVBand="1"/>
      </w:tblPr>
      <w:tblGrid>
        <w:gridCol w:w="568"/>
        <w:gridCol w:w="1134"/>
        <w:gridCol w:w="3402"/>
        <w:gridCol w:w="2693"/>
        <w:gridCol w:w="1843"/>
      </w:tblGrid>
      <w:tr w:rsidR="00FE7BF2" w:rsidRPr="0073464D" w:rsidTr="00427B8D">
        <w:tc>
          <w:tcPr>
            <w:tcW w:w="568" w:type="dxa"/>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w:t>
            </w:r>
          </w:p>
        </w:tc>
        <w:tc>
          <w:tcPr>
            <w:tcW w:w="1134" w:type="dxa"/>
          </w:tcPr>
          <w:p w:rsidR="00FE7BF2" w:rsidRPr="0073464D" w:rsidRDefault="00FE7BF2" w:rsidP="00D91B1B">
            <w:pPr>
              <w:numPr>
                <w:ilvl w:val="0"/>
                <w:numId w:val="3"/>
              </w:numPr>
              <w:shd w:val="clear" w:color="auto" w:fill="FFFFFF"/>
              <w:spacing w:after="67"/>
              <w:ind w:left="0"/>
              <w:rPr>
                <w:rFonts w:ascii="Times New Roman" w:hAnsi="Times New Roman" w:cs="Times New Roman"/>
                <w:b/>
                <w:sz w:val="28"/>
                <w:szCs w:val="28"/>
              </w:rPr>
            </w:pPr>
            <w:r w:rsidRPr="0073464D">
              <w:rPr>
                <w:rFonts w:ascii="Times New Roman" w:hAnsi="Times New Roman" w:cs="Times New Roman"/>
                <w:b/>
                <w:sz w:val="28"/>
                <w:szCs w:val="28"/>
              </w:rPr>
              <w:t>Этап урока</w:t>
            </w:r>
          </w:p>
        </w:tc>
        <w:tc>
          <w:tcPr>
            <w:tcW w:w="3402" w:type="dxa"/>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Слова учителя</w:t>
            </w:r>
          </w:p>
        </w:tc>
        <w:tc>
          <w:tcPr>
            <w:tcW w:w="2693" w:type="dxa"/>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Действия детей</w:t>
            </w:r>
          </w:p>
        </w:tc>
        <w:tc>
          <w:tcPr>
            <w:tcW w:w="1843" w:type="dxa"/>
          </w:tcPr>
          <w:p w:rsidR="00FE7BF2" w:rsidRPr="0073464D" w:rsidRDefault="00FE7BF2" w:rsidP="00D91B1B">
            <w:pPr>
              <w:jc w:val="center"/>
              <w:rPr>
                <w:rFonts w:ascii="Times New Roman" w:hAnsi="Times New Roman" w:cs="Times New Roman"/>
                <w:b/>
                <w:sz w:val="28"/>
                <w:szCs w:val="28"/>
              </w:rPr>
            </w:pPr>
            <w:proofErr w:type="spellStart"/>
            <w:r w:rsidRPr="0073464D">
              <w:rPr>
                <w:rFonts w:ascii="Times New Roman" w:hAnsi="Times New Roman" w:cs="Times New Roman"/>
                <w:b/>
                <w:sz w:val="28"/>
                <w:szCs w:val="28"/>
              </w:rPr>
              <w:t>Оборудова</w:t>
            </w:r>
            <w:proofErr w:type="spellEnd"/>
          </w:p>
          <w:p w:rsidR="00FE7BF2" w:rsidRPr="0073464D" w:rsidRDefault="00FE7BF2" w:rsidP="00D91B1B">
            <w:pPr>
              <w:jc w:val="center"/>
              <w:rPr>
                <w:rFonts w:ascii="Times New Roman" w:hAnsi="Times New Roman" w:cs="Times New Roman"/>
                <w:b/>
                <w:sz w:val="28"/>
                <w:szCs w:val="28"/>
              </w:rPr>
            </w:pPr>
            <w:proofErr w:type="spellStart"/>
            <w:r w:rsidRPr="0073464D">
              <w:rPr>
                <w:rFonts w:ascii="Times New Roman" w:hAnsi="Times New Roman" w:cs="Times New Roman"/>
                <w:b/>
                <w:sz w:val="28"/>
                <w:szCs w:val="28"/>
              </w:rPr>
              <w:t>ние</w:t>
            </w:r>
            <w:proofErr w:type="spellEnd"/>
          </w:p>
        </w:tc>
      </w:tr>
      <w:tr w:rsidR="00FE7BF2" w:rsidRPr="0073464D" w:rsidTr="00427B8D">
        <w:tc>
          <w:tcPr>
            <w:tcW w:w="568" w:type="dxa"/>
            <w:vMerge w:val="restart"/>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1</w:t>
            </w:r>
          </w:p>
        </w:tc>
        <w:tc>
          <w:tcPr>
            <w:tcW w:w="1134" w:type="dxa"/>
          </w:tcPr>
          <w:p w:rsidR="00FE7BF2" w:rsidRPr="0073464D" w:rsidRDefault="00FE7BF2" w:rsidP="00D91B1B">
            <w:pPr>
              <w:numPr>
                <w:ilvl w:val="0"/>
                <w:numId w:val="3"/>
              </w:numPr>
              <w:shd w:val="clear" w:color="auto" w:fill="FFFFFF"/>
              <w:spacing w:after="67"/>
              <w:ind w:left="0"/>
              <w:rPr>
                <w:rFonts w:ascii="Times New Roman" w:hAnsi="Times New Roman" w:cs="Times New Roman"/>
                <w:b/>
                <w:sz w:val="28"/>
                <w:szCs w:val="28"/>
              </w:rPr>
            </w:pPr>
            <w:r w:rsidRPr="00EE45AE">
              <w:rPr>
                <w:rFonts w:ascii="Times New Roman" w:eastAsia="Times New Roman" w:hAnsi="Times New Roman" w:cs="Times New Roman"/>
                <w:b/>
                <w:color w:val="222222"/>
                <w:sz w:val="28"/>
                <w:szCs w:val="28"/>
              </w:rPr>
              <w:t xml:space="preserve">Этап мотивации </w:t>
            </w:r>
          </w:p>
        </w:tc>
        <w:tc>
          <w:tcPr>
            <w:tcW w:w="3402" w:type="dxa"/>
          </w:tcPr>
          <w:p w:rsidR="00FE7BF2" w:rsidRPr="0073464D" w:rsidRDefault="00FE7BF2" w:rsidP="00D91B1B">
            <w:pPr>
              <w:rPr>
                <w:rFonts w:ascii="Times New Roman" w:hAnsi="Times New Roman" w:cs="Times New Roman"/>
                <w:i/>
                <w:sz w:val="28"/>
                <w:szCs w:val="28"/>
              </w:rPr>
            </w:pPr>
          </w:p>
          <w:p w:rsidR="00FE7BF2" w:rsidRPr="0073464D" w:rsidRDefault="00FE7BF2" w:rsidP="00D91B1B">
            <w:pPr>
              <w:jc w:val="center"/>
              <w:rPr>
                <w:rFonts w:ascii="Times New Roman" w:hAnsi="Times New Roman" w:cs="Times New Roman"/>
                <w:i/>
                <w:sz w:val="28"/>
                <w:szCs w:val="28"/>
              </w:rPr>
            </w:pPr>
            <w:r w:rsidRPr="0073464D">
              <w:rPr>
                <w:rFonts w:ascii="Times New Roman" w:hAnsi="Times New Roman" w:cs="Times New Roman"/>
                <w:i/>
                <w:sz w:val="28"/>
                <w:szCs w:val="28"/>
              </w:rPr>
              <w:t>Выбор поощрения</w:t>
            </w:r>
          </w:p>
        </w:tc>
        <w:tc>
          <w:tcPr>
            <w:tcW w:w="2693" w:type="dxa"/>
          </w:tcPr>
          <w:p w:rsidR="00FE7BF2" w:rsidRPr="0073464D" w:rsidRDefault="00FE7BF2" w:rsidP="00D91B1B">
            <w:pPr>
              <w:rPr>
                <w:rFonts w:ascii="Times New Roman" w:hAnsi="Times New Roman" w:cs="Times New Roman"/>
                <w:sz w:val="28"/>
                <w:szCs w:val="28"/>
              </w:rPr>
            </w:pPr>
            <w:r w:rsidRPr="0073464D">
              <w:rPr>
                <w:rFonts w:ascii="Times New Roman" w:hAnsi="Times New Roman" w:cs="Times New Roman"/>
                <w:sz w:val="28"/>
                <w:szCs w:val="28"/>
              </w:rPr>
              <w:t xml:space="preserve">Выбираю поощрения из </w:t>
            </w:r>
            <w:proofErr w:type="gramStart"/>
            <w:r w:rsidRPr="0073464D">
              <w:rPr>
                <w:rFonts w:ascii="Times New Roman" w:hAnsi="Times New Roman" w:cs="Times New Roman"/>
                <w:sz w:val="28"/>
                <w:szCs w:val="28"/>
              </w:rPr>
              <w:t>предложенных</w:t>
            </w:r>
            <w:proofErr w:type="gramEnd"/>
          </w:p>
          <w:p w:rsidR="00FE7BF2" w:rsidRPr="0073464D" w:rsidRDefault="00FE7BF2" w:rsidP="00D91B1B">
            <w:pPr>
              <w:rPr>
                <w:rFonts w:ascii="Times New Roman" w:hAnsi="Times New Roman" w:cs="Times New Roman"/>
                <w:sz w:val="28"/>
                <w:szCs w:val="28"/>
              </w:rPr>
            </w:pPr>
            <w:r w:rsidRPr="0073464D">
              <w:rPr>
                <w:rFonts w:ascii="Times New Roman" w:hAnsi="Times New Roman" w:cs="Times New Roman"/>
                <w:sz w:val="28"/>
                <w:szCs w:val="28"/>
              </w:rPr>
              <w:t>(</w:t>
            </w:r>
            <w:proofErr w:type="gramStart"/>
            <w:r w:rsidRPr="0073464D">
              <w:rPr>
                <w:rFonts w:ascii="Times New Roman" w:hAnsi="Times New Roman" w:cs="Times New Roman"/>
                <w:sz w:val="28"/>
                <w:szCs w:val="28"/>
              </w:rPr>
              <w:t>на</w:t>
            </w:r>
            <w:proofErr w:type="gramEnd"/>
            <w:r w:rsidRPr="0073464D">
              <w:rPr>
                <w:rFonts w:ascii="Times New Roman" w:hAnsi="Times New Roman" w:cs="Times New Roman"/>
                <w:sz w:val="28"/>
                <w:szCs w:val="28"/>
              </w:rPr>
              <w:t xml:space="preserve"> основа МОП)</w:t>
            </w:r>
          </w:p>
        </w:tc>
        <w:tc>
          <w:tcPr>
            <w:tcW w:w="1843" w:type="dxa"/>
          </w:tcPr>
          <w:p w:rsidR="00FE7BF2" w:rsidRPr="0073464D" w:rsidRDefault="00FE7BF2" w:rsidP="00D91B1B">
            <w:pPr>
              <w:rPr>
                <w:rFonts w:ascii="Times New Roman" w:hAnsi="Times New Roman" w:cs="Times New Roman"/>
                <w:sz w:val="28"/>
                <w:szCs w:val="28"/>
              </w:rPr>
            </w:pPr>
            <w:r w:rsidRPr="0073464D">
              <w:rPr>
                <w:rFonts w:ascii="Times New Roman" w:hAnsi="Times New Roman" w:cs="Times New Roman"/>
                <w:sz w:val="28"/>
                <w:szCs w:val="28"/>
              </w:rPr>
              <w:t xml:space="preserve">-Доска выбора, </w:t>
            </w:r>
            <w:proofErr w:type="gramStart"/>
            <w:r w:rsidRPr="0073464D">
              <w:rPr>
                <w:rFonts w:ascii="Times New Roman" w:hAnsi="Times New Roman" w:cs="Times New Roman"/>
                <w:sz w:val="28"/>
                <w:szCs w:val="28"/>
              </w:rPr>
              <w:t>-К</w:t>
            </w:r>
            <w:proofErr w:type="gramEnd"/>
            <w:r w:rsidRPr="0073464D">
              <w:rPr>
                <w:rFonts w:ascii="Times New Roman" w:hAnsi="Times New Roman" w:cs="Times New Roman"/>
                <w:sz w:val="28"/>
                <w:szCs w:val="28"/>
              </w:rPr>
              <w:t>арточки с поощрениями</w:t>
            </w:r>
          </w:p>
          <w:p w:rsidR="00FE7BF2" w:rsidRPr="0073464D" w:rsidRDefault="00FE7BF2" w:rsidP="00D91B1B">
            <w:pPr>
              <w:rPr>
                <w:rFonts w:ascii="Times New Roman" w:hAnsi="Times New Roman" w:cs="Times New Roman"/>
                <w:i/>
                <w:sz w:val="28"/>
                <w:szCs w:val="28"/>
              </w:rPr>
            </w:pPr>
          </w:p>
        </w:tc>
      </w:tr>
      <w:tr w:rsidR="00FE7BF2" w:rsidRPr="0073464D" w:rsidTr="00427B8D">
        <w:tc>
          <w:tcPr>
            <w:tcW w:w="568" w:type="dxa"/>
            <w:vMerge/>
          </w:tcPr>
          <w:p w:rsidR="00FE7BF2" w:rsidRPr="0073464D" w:rsidRDefault="00FE7BF2" w:rsidP="00D91B1B">
            <w:pPr>
              <w:jc w:val="center"/>
              <w:rPr>
                <w:rFonts w:ascii="Times New Roman" w:hAnsi="Times New Roman" w:cs="Times New Roman"/>
                <w:b/>
                <w:sz w:val="28"/>
                <w:szCs w:val="28"/>
              </w:rPr>
            </w:pPr>
          </w:p>
        </w:tc>
        <w:tc>
          <w:tcPr>
            <w:tcW w:w="1134" w:type="dxa"/>
          </w:tcPr>
          <w:p w:rsidR="00FE7BF2" w:rsidRPr="0073464D" w:rsidRDefault="00C22169" w:rsidP="00D91B1B">
            <w:pPr>
              <w:numPr>
                <w:ilvl w:val="0"/>
                <w:numId w:val="3"/>
              </w:numPr>
              <w:shd w:val="clear" w:color="auto" w:fill="FFFFFF"/>
              <w:spacing w:after="67"/>
              <w:ind w:left="0"/>
              <w:rPr>
                <w:rFonts w:ascii="Times New Roman" w:hAnsi="Times New Roman" w:cs="Times New Roman"/>
                <w:b/>
                <w:sz w:val="28"/>
                <w:szCs w:val="28"/>
              </w:rPr>
            </w:pPr>
            <w:r w:rsidRPr="002678D3">
              <w:rPr>
                <w:rFonts w:ascii="Times New Roman" w:hAnsi="Times New Roman" w:cs="Times New Roman"/>
                <w:b/>
                <w:color w:val="333333"/>
                <w:sz w:val="28"/>
                <w:shd w:val="clear" w:color="auto" w:fill="FFFFFF"/>
              </w:rPr>
              <w:t>Этап актуализации знаний</w:t>
            </w:r>
          </w:p>
        </w:tc>
        <w:tc>
          <w:tcPr>
            <w:tcW w:w="3402" w:type="dxa"/>
          </w:tcPr>
          <w:p w:rsidR="00FE7BF2" w:rsidRPr="0073464D" w:rsidRDefault="00FE7BF2" w:rsidP="00D91B1B">
            <w:pPr>
              <w:jc w:val="center"/>
              <w:rPr>
                <w:rFonts w:ascii="Times New Roman" w:hAnsi="Times New Roman" w:cs="Times New Roman"/>
                <w:i/>
                <w:sz w:val="28"/>
                <w:szCs w:val="28"/>
              </w:rPr>
            </w:pPr>
            <w:r w:rsidRPr="0073464D">
              <w:rPr>
                <w:rFonts w:ascii="Times New Roman" w:hAnsi="Times New Roman" w:cs="Times New Roman"/>
                <w:i/>
                <w:sz w:val="28"/>
                <w:szCs w:val="28"/>
              </w:rPr>
              <w:t>Пальчиковая гимнастика</w:t>
            </w:r>
          </w:p>
          <w:p w:rsidR="00C22169" w:rsidRDefault="00C22169" w:rsidP="00C22169">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Этот пальчик в лес пошел,</w:t>
            </w:r>
          </w:p>
          <w:p w:rsidR="00C22169" w:rsidRDefault="00C22169" w:rsidP="00C22169">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Этот пальчик гриб нашел,</w:t>
            </w:r>
          </w:p>
          <w:p w:rsidR="00C22169" w:rsidRDefault="00C22169" w:rsidP="00C22169">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Этот пальчик чистить стал,</w:t>
            </w:r>
          </w:p>
          <w:p w:rsidR="00C22169" w:rsidRDefault="00C22169" w:rsidP="00C22169">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Этот пальчик жарить стал,</w:t>
            </w:r>
          </w:p>
          <w:p w:rsidR="00C22169" w:rsidRDefault="00C22169" w:rsidP="00C22169">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Этот пальчик все съел,</w:t>
            </w:r>
          </w:p>
          <w:p w:rsidR="00C22169" w:rsidRDefault="00C22169" w:rsidP="00C22169">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Оттого и потолстел.</w:t>
            </w:r>
          </w:p>
          <w:p w:rsidR="00FE7BF2" w:rsidRPr="0073464D" w:rsidRDefault="00FE7BF2" w:rsidP="00C22169">
            <w:pPr>
              <w:pStyle w:val="c3"/>
              <w:shd w:val="clear" w:color="auto" w:fill="FFFFFF"/>
              <w:spacing w:before="0" w:beforeAutospacing="0" w:after="0" w:afterAutospacing="0"/>
              <w:rPr>
                <w:sz w:val="28"/>
                <w:szCs w:val="28"/>
              </w:rPr>
            </w:pPr>
          </w:p>
        </w:tc>
        <w:tc>
          <w:tcPr>
            <w:tcW w:w="2693" w:type="dxa"/>
          </w:tcPr>
          <w:p w:rsidR="00FE7BF2" w:rsidRPr="0073464D" w:rsidRDefault="00FE7BF2" w:rsidP="00D91B1B">
            <w:pPr>
              <w:rPr>
                <w:rFonts w:ascii="Times New Roman" w:hAnsi="Times New Roman" w:cs="Times New Roman"/>
                <w:sz w:val="28"/>
                <w:szCs w:val="28"/>
              </w:rPr>
            </w:pPr>
            <w:r w:rsidRPr="0073464D">
              <w:rPr>
                <w:rFonts w:ascii="Times New Roman" w:hAnsi="Times New Roman" w:cs="Times New Roman"/>
                <w:sz w:val="28"/>
                <w:szCs w:val="28"/>
              </w:rPr>
              <w:t>Дети повторяют за учителем</w:t>
            </w:r>
          </w:p>
          <w:p w:rsidR="00FE7BF2" w:rsidRPr="00C22169" w:rsidRDefault="00C22169" w:rsidP="00D91B1B">
            <w:pPr>
              <w:rPr>
                <w:rFonts w:ascii="Times New Roman" w:hAnsi="Times New Roman" w:cs="Times New Roman"/>
                <w:sz w:val="28"/>
                <w:szCs w:val="28"/>
              </w:rPr>
            </w:pPr>
            <w:r w:rsidRPr="00C22169">
              <w:rPr>
                <w:rStyle w:val="c1"/>
                <w:rFonts w:ascii="Times New Roman" w:hAnsi="Times New Roman" w:cs="Times New Roman"/>
                <w:i/>
                <w:iCs/>
                <w:color w:val="000000"/>
                <w:sz w:val="28"/>
                <w:szCs w:val="28"/>
              </w:rPr>
              <w:t xml:space="preserve"> </w:t>
            </w:r>
            <w:r w:rsidRPr="00C22169">
              <w:rPr>
                <w:rStyle w:val="c1"/>
                <w:rFonts w:ascii="Times New Roman" w:hAnsi="Times New Roman" w:cs="Times New Roman"/>
                <w:i/>
                <w:iCs/>
                <w:color w:val="000000"/>
                <w:sz w:val="28"/>
                <w:szCs w:val="28"/>
              </w:rPr>
              <w:t>(массируют поочередно пальчики, начиная с мизинца)</w:t>
            </w:r>
          </w:p>
        </w:tc>
        <w:tc>
          <w:tcPr>
            <w:tcW w:w="1843" w:type="dxa"/>
          </w:tcPr>
          <w:p w:rsidR="00FE7BF2" w:rsidRPr="0073464D" w:rsidRDefault="00FE7BF2" w:rsidP="00D91B1B">
            <w:pPr>
              <w:rPr>
                <w:rFonts w:ascii="Times New Roman" w:hAnsi="Times New Roman" w:cs="Times New Roman"/>
                <w:sz w:val="28"/>
                <w:szCs w:val="28"/>
              </w:rPr>
            </w:pPr>
            <w:r w:rsidRPr="0073464D">
              <w:rPr>
                <w:rFonts w:ascii="Times New Roman" w:hAnsi="Times New Roman" w:cs="Times New Roman"/>
                <w:sz w:val="28"/>
                <w:szCs w:val="28"/>
              </w:rPr>
              <w:t>-Карточки на партах «Пальчиковая гимнастика»</w:t>
            </w:r>
          </w:p>
          <w:p w:rsidR="00FE7BF2" w:rsidRPr="0073464D" w:rsidRDefault="00FE7BF2" w:rsidP="00D91B1B">
            <w:pPr>
              <w:rPr>
                <w:rFonts w:ascii="Times New Roman" w:hAnsi="Times New Roman" w:cs="Times New Roman"/>
                <w:sz w:val="28"/>
                <w:szCs w:val="28"/>
              </w:rPr>
            </w:pPr>
          </w:p>
        </w:tc>
      </w:tr>
      <w:tr w:rsidR="006D3433" w:rsidRPr="0073464D" w:rsidTr="00427B8D">
        <w:trPr>
          <w:trHeight w:val="2575"/>
        </w:trPr>
        <w:tc>
          <w:tcPr>
            <w:tcW w:w="568" w:type="dxa"/>
          </w:tcPr>
          <w:p w:rsidR="006D3433" w:rsidRPr="0073464D" w:rsidRDefault="006D3433" w:rsidP="00D91B1B">
            <w:pPr>
              <w:jc w:val="center"/>
              <w:rPr>
                <w:rFonts w:ascii="Times New Roman" w:hAnsi="Times New Roman" w:cs="Times New Roman"/>
                <w:b/>
                <w:sz w:val="28"/>
                <w:szCs w:val="28"/>
              </w:rPr>
            </w:pPr>
            <w:r w:rsidRPr="0073464D">
              <w:rPr>
                <w:rFonts w:ascii="Times New Roman" w:hAnsi="Times New Roman" w:cs="Times New Roman"/>
                <w:b/>
                <w:sz w:val="28"/>
                <w:szCs w:val="28"/>
              </w:rPr>
              <w:lastRenderedPageBreak/>
              <w:t>2</w:t>
            </w:r>
          </w:p>
        </w:tc>
        <w:tc>
          <w:tcPr>
            <w:tcW w:w="1134" w:type="dxa"/>
          </w:tcPr>
          <w:p w:rsidR="006D3433" w:rsidRPr="00EE45AE" w:rsidRDefault="006D3433" w:rsidP="00D91B1B">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6D3433" w:rsidRPr="0073464D" w:rsidRDefault="006D3433" w:rsidP="00D91B1B">
            <w:pPr>
              <w:jc w:val="center"/>
              <w:rPr>
                <w:rFonts w:ascii="Times New Roman" w:hAnsi="Times New Roman" w:cs="Times New Roman"/>
                <w:i/>
                <w:sz w:val="28"/>
                <w:szCs w:val="28"/>
              </w:rPr>
            </w:pPr>
            <w:r>
              <w:rPr>
                <w:rFonts w:ascii="Times New Roman" w:hAnsi="Times New Roman" w:cs="Times New Roman"/>
                <w:i/>
                <w:sz w:val="28"/>
                <w:szCs w:val="28"/>
              </w:rPr>
              <w:t>Работа с доской</w:t>
            </w:r>
          </w:p>
          <w:p w:rsidR="006D3433" w:rsidRPr="0073464D" w:rsidRDefault="006D3433" w:rsidP="00D91B1B">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r>
              <w:rPr>
                <w:rFonts w:ascii="Times New Roman" w:hAnsi="Times New Roman" w:cs="Times New Roman"/>
                <w:sz w:val="28"/>
                <w:szCs w:val="28"/>
              </w:rPr>
              <w:t>Что это?</w:t>
            </w:r>
          </w:p>
          <w:p w:rsidR="006D3433" w:rsidRPr="0073464D" w:rsidRDefault="006D3433" w:rsidP="00D91B1B">
            <w:pPr>
              <w:jc w:val="center"/>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Какого цвета</w:t>
            </w:r>
            <w:r w:rsidRPr="0073464D">
              <w:rPr>
                <w:rFonts w:ascii="Times New Roman" w:hAnsi="Times New Roman" w:cs="Times New Roman"/>
                <w:sz w:val="28"/>
                <w:szCs w:val="28"/>
              </w:rPr>
              <w:t>?</w:t>
            </w:r>
          </w:p>
          <w:p w:rsidR="006D3433" w:rsidRPr="0073464D" w:rsidRDefault="006D3433" w:rsidP="00D91B1B">
            <w:pPr>
              <w:jc w:val="center"/>
              <w:rPr>
                <w:rFonts w:ascii="Times New Roman" w:hAnsi="Times New Roman" w:cs="Times New Roman"/>
                <w:sz w:val="28"/>
                <w:szCs w:val="28"/>
              </w:rPr>
            </w:pPr>
            <w:r w:rsidRPr="0073464D">
              <w:rPr>
                <w:rFonts w:ascii="Times New Roman" w:hAnsi="Times New Roman" w:cs="Times New Roman"/>
                <w:sz w:val="28"/>
                <w:szCs w:val="28"/>
              </w:rPr>
              <w:t xml:space="preserve">- </w:t>
            </w:r>
            <w:r>
              <w:rPr>
                <w:rFonts w:ascii="Times New Roman" w:hAnsi="Times New Roman" w:cs="Times New Roman"/>
                <w:sz w:val="28"/>
                <w:szCs w:val="28"/>
              </w:rPr>
              <w:t>Что делает?</w:t>
            </w:r>
          </w:p>
          <w:p w:rsidR="006D3433" w:rsidRPr="0073464D" w:rsidRDefault="006D3433" w:rsidP="00D91B1B">
            <w:pPr>
              <w:jc w:val="center"/>
              <w:rPr>
                <w:rFonts w:ascii="Times New Roman" w:hAnsi="Times New Roman" w:cs="Times New Roman"/>
                <w:i/>
                <w:sz w:val="28"/>
                <w:szCs w:val="28"/>
              </w:rPr>
            </w:pPr>
          </w:p>
        </w:tc>
        <w:tc>
          <w:tcPr>
            <w:tcW w:w="2693" w:type="dxa"/>
          </w:tcPr>
          <w:p w:rsidR="006D3433" w:rsidRPr="0073464D" w:rsidRDefault="006D3433" w:rsidP="00D91B1B">
            <w:pPr>
              <w:jc w:val="center"/>
              <w:rPr>
                <w:rFonts w:ascii="Times New Roman" w:hAnsi="Times New Roman" w:cs="Times New Roman"/>
                <w:sz w:val="28"/>
                <w:szCs w:val="28"/>
              </w:rPr>
            </w:pPr>
            <w:r w:rsidRPr="0073464D">
              <w:rPr>
                <w:rFonts w:ascii="Times New Roman" w:hAnsi="Times New Roman" w:cs="Times New Roman"/>
                <w:sz w:val="28"/>
                <w:szCs w:val="28"/>
              </w:rPr>
              <w:t xml:space="preserve">Дети </w:t>
            </w:r>
            <w:r>
              <w:rPr>
                <w:rFonts w:ascii="Times New Roman" w:hAnsi="Times New Roman" w:cs="Times New Roman"/>
                <w:sz w:val="28"/>
                <w:szCs w:val="28"/>
              </w:rPr>
              <w:t>работают с коммуникативными досками</w:t>
            </w:r>
          </w:p>
        </w:tc>
        <w:tc>
          <w:tcPr>
            <w:tcW w:w="1843" w:type="dxa"/>
          </w:tcPr>
          <w:p w:rsidR="006D3433" w:rsidRPr="0073464D" w:rsidRDefault="006D3433" w:rsidP="00D91B1B">
            <w:pPr>
              <w:rPr>
                <w:rFonts w:ascii="Times New Roman" w:hAnsi="Times New Roman" w:cs="Times New Roman"/>
                <w:sz w:val="28"/>
                <w:szCs w:val="28"/>
              </w:rPr>
            </w:pPr>
            <w:r w:rsidRPr="0073464D">
              <w:rPr>
                <w:rFonts w:ascii="Times New Roman" w:hAnsi="Times New Roman" w:cs="Times New Roman"/>
                <w:sz w:val="28"/>
                <w:szCs w:val="28"/>
              </w:rPr>
              <w:t>-Карточки на столах «</w:t>
            </w:r>
            <w:r>
              <w:rPr>
                <w:rFonts w:ascii="Times New Roman" w:hAnsi="Times New Roman" w:cs="Times New Roman"/>
                <w:sz w:val="28"/>
                <w:szCs w:val="28"/>
              </w:rPr>
              <w:t>Работа с доской</w:t>
            </w:r>
            <w:r w:rsidRPr="0073464D">
              <w:rPr>
                <w:rFonts w:ascii="Times New Roman" w:hAnsi="Times New Roman" w:cs="Times New Roman"/>
                <w:sz w:val="28"/>
                <w:szCs w:val="28"/>
              </w:rPr>
              <w:t>»,</w:t>
            </w:r>
          </w:p>
          <w:p w:rsidR="006D3433" w:rsidRPr="0073464D" w:rsidRDefault="006D3433" w:rsidP="00D91B1B">
            <w:pPr>
              <w:rPr>
                <w:rFonts w:ascii="Times New Roman" w:hAnsi="Times New Roman" w:cs="Times New Roman"/>
                <w:sz w:val="28"/>
                <w:szCs w:val="28"/>
              </w:rPr>
            </w:pPr>
            <w:r w:rsidRPr="0073464D">
              <w:rPr>
                <w:rFonts w:ascii="Times New Roman" w:hAnsi="Times New Roman" w:cs="Times New Roman"/>
                <w:sz w:val="28"/>
                <w:szCs w:val="28"/>
              </w:rPr>
              <w:t>-</w:t>
            </w:r>
            <w:r>
              <w:rPr>
                <w:rFonts w:ascii="Times New Roman" w:hAnsi="Times New Roman" w:cs="Times New Roman"/>
                <w:sz w:val="28"/>
                <w:szCs w:val="28"/>
              </w:rPr>
              <w:t>Коммуникативные доски</w:t>
            </w:r>
          </w:p>
        </w:tc>
      </w:tr>
      <w:tr w:rsidR="00FE7BF2" w:rsidRPr="0073464D" w:rsidTr="00427B8D">
        <w:tc>
          <w:tcPr>
            <w:tcW w:w="568" w:type="dxa"/>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3</w:t>
            </w:r>
          </w:p>
        </w:tc>
        <w:tc>
          <w:tcPr>
            <w:tcW w:w="1134" w:type="dxa"/>
          </w:tcPr>
          <w:p w:rsidR="00FE7BF2" w:rsidRPr="00EE45AE" w:rsidRDefault="00FE7BF2" w:rsidP="00D91B1B">
            <w:pPr>
              <w:rPr>
                <w:rFonts w:ascii="Times New Roman" w:hAnsi="Times New Roman" w:cs="Times New Roman"/>
                <w:b/>
                <w:sz w:val="28"/>
                <w:szCs w:val="28"/>
              </w:rPr>
            </w:pPr>
            <w:r w:rsidRPr="00EE45AE">
              <w:rPr>
                <w:rFonts w:ascii="Times New Roman" w:hAnsi="Times New Roman" w:cs="Times New Roman"/>
                <w:b/>
                <w:sz w:val="28"/>
                <w:szCs w:val="28"/>
              </w:rPr>
              <w:t>Этап закрепления</w:t>
            </w:r>
          </w:p>
        </w:tc>
        <w:tc>
          <w:tcPr>
            <w:tcW w:w="3402" w:type="dxa"/>
          </w:tcPr>
          <w:p w:rsidR="00FE7BF2" w:rsidRDefault="006D3433" w:rsidP="00D91B1B">
            <w:pPr>
              <w:jc w:val="center"/>
              <w:rPr>
                <w:rFonts w:ascii="Times New Roman" w:hAnsi="Times New Roman" w:cs="Times New Roman"/>
                <w:i/>
                <w:sz w:val="28"/>
                <w:szCs w:val="28"/>
              </w:rPr>
            </w:pPr>
            <w:r w:rsidRPr="006D3433">
              <w:rPr>
                <w:rFonts w:ascii="Times New Roman" w:hAnsi="Times New Roman" w:cs="Times New Roman"/>
                <w:i/>
                <w:sz w:val="28"/>
                <w:szCs w:val="28"/>
              </w:rPr>
              <w:t xml:space="preserve">Лепка </w:t>
            </w:r>
          </w:p>
          <w:p w:rsidR="006D3433" w:rsidRPr="0073464D" w:rsidRDefault="006D3433" w:rsidP="00D91B1B">
            <w:pPr>
              <w:jc w:val="center"/>
              <w:rPr>
                <w:rFonts w:ascii="Times New Roman" w:hAnsi="Times New Roman" w:cs="Times New Roman"/>
                <w:sz w:val="28"/>
                <w:szCs w:val="28"/>
              </w:rPr>
            </w:pPr>
            <w:r>
              <w:rPr>
                <w:rFonts w:ascii="Times New Roman" w:hAnsi="Times New Roman" w:cs="Times New Roman"/>
                <w:sz w:val="28"/>
                <w:szCs w:val="28"/>
              </w:rPr>
              <w:t>На доске поэтапно показывается лепка грибов, на столах у детей технологические карты.</w:t>
            </w:r>
          </w:p>
        </w:tc>
        <w:tc>
          <w:tcPr>
            <w:tcW w:w="2693" w:type="dxa"/>
          </w:tcPr>
          <w:p w:rsidR="00FE7BF2" w:rsidRPr="006D3433" w:rsidRDefault="006D3433" w:rsidP="00D91B1B">
            <w:pPr>
              <w:rPr>
                <w:rFonts w:ascii="Times New Roman" w:hAnsi="Times New Roman" w:cs="Times New Roman"/>
                <w:sz w:val="28"/>
                <w:szCs w:val="28"/>
              </w:rPr>
            </w:pPr>
            <w:r w:rsidRPr="006D3433">
              <w:rPr>
                <w:rFonts w:ascii="Times New Roman" w:hAnsi="Times New Roman" w:cs="Times New Roman"/>
                <w:sz w:val="28"/>
                <w:szCs w:val="28"/>
              </w:rPr>
              <w:t>Дети поэтапно выполняю лепку грибов.</w:t>
            </w:r>
          </w:p>
        </w:tc>
        <w:tc>
          <w:tcPr>
            <w:tcW w:w="1843" w:type="dxa"/>
          </w:tcPr>
          <w:p w:rsidR="00FE7BF2" w:rsidRDefault="006D3433" w:rsidP="00D91B1B">
            <w:pPr>
              <w:rPr>
                <w:rFonts w:ascii="Times New Roman" w:hAnsi="Times New Roman" w:cs="Times New Roman"/>
                <w:sz w:val="28"/>
                <w:szCs w:val="28"/>
              </w:rPr>
            </w:pPr>
            <w:r>
              <w:rPr>
                <w:rFonts w:ascii="Times New Roman" w:hAnsi="Times New Roman" w:cs="Times New Roman"/>
                <w:sz w:val="28"/>
                <w:szCs w:val="28"/>
              </w:rPr>
              <w:t>- Карточки на столах «Лепка»</w:t>
            </w:r>
          </w:p>
          <w:p w:rsidR="006D3433" w:rsidRDefault="006D3433" w:rsidP="00D91B1B">
            <w:pPr>
              <w:rPr>
                <w:rFonts w:ascii="Times New Roman" w:hAnsi="Times New Roman" w:cs="Times New Roman"/>
                <w:sz w:val="28"/>
                <w:szCs w:val="28"/>
              </w:rPr>
            </w:pPr>
            <w:r>
              <w:rPr>
                <w:rFonts w:ascii="Times New Roman" w:hAnsi="Times New Roman" w:cs="Times New Roman"/>
                <w:sz w:val="28"/>
                <w:szCs w:val="28"/>
              </w:rPr>
              <w:t>- Пластилин</w:t>
            </w:r>
          </w:p>
          <w:p w:rsidR="006D3433" w:rsidRPr="0073464D" w:rsidRDefault="006D3433" w:rsidP="00D91B1B">
            <w:pPr>
              <w:rPr>
                <w:rFonts w:ascii="Times New Roman" w:hAnsi="Times New Roman" w:cs="Times New Roman"/>
                <w:sz w:val="28"/>
                <w:szCs w:val="28"/>
              </w:rPr>
            </w:pPr>
            <w:r>
              <w:rPr>
                <w:rFonts w:ascii="Times New Roman" w:hAnsi="Times New Roman" w:cs="Times New Roman"/>
                <w:sz w:val="28"/>
                <w:szCs w:val="28"/>
              </w:rPr>
              <w:t>- Доска для пластилина</w:t>
            </w:r>
          </w:p>
        </w:tc>
      </w:tr>
      <w:tr w:rsidR="00FE7BF2" w:rsidRPr="0073464D" w:rsidTr="00427B8D">
        <w:tc>
          <w:tcPr>
            <w:tcW w:w="568" w:type="dxa"/>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4</w:t>
            </w:r>
          </w:p>
        </w:tc>
        <w:tc>
          <w:tcPr>
            <w:tcW w:w="1134" w:type="dxa"/>
          </w:tcPr>
          <w:p w:rsidR="00FE7BF2" w:rsidRPr="00EE45AE" w:rsidRDefault="006D3433" w:rsidP="00D91B1B">
            <w:pPr>
              <w:rPr>
                <w:rFonts w:ascii="Times New Roman" w:hAnsi="Times New Roman" w:cs="Times New Roman"/>
                <w:b/>
                <w:sz w:val="28"/>
                <w:szCs w:val="28"/>
              </w:rPr>
            </w:pPr>
            <w:r w:rsidRPr="00EE45AE">
              <w:rPr>
                <w:rFonts w:ascii="Times New Roman" w:hAnsi="Times New Roman" w:cs="Times New Roman"/>
                <w:b/>
                <w:sz w:val="28"/>
                <w:szCs w:val="28"/>
              </w:rPr>
              <w:t>Этап систематизации знаний</w:t>
            </w:r>
          </w:p>
        </w:tc>
        <w:tc>
          <w:tcPr>
            <w:tcW w:w="3402" w:type="dxa"/>
          </w:tcPr>
          <w:p w:rsidR="00FE7BF2" w:rsidRDefault="006D3433" w:rsidP="00D91B1B">
            <w:pPr>
              <w:jc w:val="center"/>
              <w:rPr>
                <w:rFonts w:ascii="Times New Roman" w:hAnsi="Times New Roman" w:cs="Times New Roman"/>
                <w:i/>
                <w:sz w:val="28"/>
                <w:szCs w:val="28"/>
              </w:rPr>
            </w:pPr>
            <w:r w:rsidRPr="006D3433">
              <w:rPr>
                <w:rFonts w:ascii="Times New Roman" w:hAnsi="Times New Roman" w:cs="Times New Roman"/>
                <w:i/>
                <w:sz w:val="28"/>
                <w:szCs w:val="28"/>
              </w:rPr>
              <w:t>Убери</w:t>
            </w:r>
          </w:p>
          <w:p w:rsidR="006D3433" w:rsidRPr="006D3433" w:rsidRDefault="006D3433" w:rsidP="00D91B1B">
            <w:pPr>
              <w:jc w:val="center"/>
              <w:rPr>
                <w:rFonts w:ascii="Times New Roman" w:hAnsi="Times New Roman" w:cs="Times New Roman"/>
                <w:sz w:val="28"/>
                <w:szCs w:val="28"/>
              </w:rPr>
            </w:pPr>
            <w:r>
              <w:rPr>
                <w:rFonts w:ascii="Times New Roman" w:hAnsi="Times New Roman" w:cs="Times New Roman"/>
                <w:sz w:val="28"/>
                <w:szCs w:val="28"/>
              </w:rPr>
              <w:t>-</w:t>
            </w:r>
            <w:r w:rsidRPr="006D3433">
              <w:rPr>
                <w:rFonts w:ascii="Times New Roman" w:hAnsi="Times New Roman" w:cs="Times New Roman"/>
                <w:sz w:val="28"/>
                <w:szCs w:val="28"/>
              </w:rPr>
              <w:t>Что сейчас?</w:t>
            </w:r>
          </w:p>
          <w:p w:rsidR="006D3433" w:rsidRPr="006D3433" w:rsidRDefault="006D3433" w:rsidP="00D91B1B">
            <w:pPr>
              <w:jc w:val="center"/>
              <w:rPr>
                <w:rFonts w:ascii="Times New Roman" w:hAnsi="Times New Roman" w:cs="Times New Roman"/>
                <w:i/>
                <w:sz w:val="28"/>
                <w:szCs w:val="28"/>
              </w:rPr>
            </w:pPr>
            <w:r>
              <w:rPr>
                <w:rFonts w:ascii="Times New Roman" w:hAnsi="Times New Roman" w:cs="Times New Roman"/>
                <w:sz w:val="28"/>
                <w:szCs w:val="28"/>
              </w:rPr>
              <w:t>-</w:t>
            </w:r>
            <w:r w:rsidRPr="006D3433">
              <w:rPr>
                <w:rFonts w:ascii="Times New Roman" w:hAnsi="Times New Roman" w:cs="Times New Roman"/>
                <w:sz w:val="28"/>
                <w:szCs w:val="28"/>
              </w:rPr>
              <w:t>Что тебе нужно?</w:t>
            </w:r>
          </w:p>
        </w:tc>
        <w:tc>
          <w:tcPr>
            <w:tcW w:w="2693" w:type="dxa"/>
          </w:tcPr>
          <w:p w:rsidR="00FE7BF2" w:rsidRPr="006D3433" w:rsidRDefault="006D3433" w:rsidP="00D91B1B">
            <w:pPr>
              <w:jc w:val="center"/>
              <w:rPr>
                <w:rFonts w:ascii="Times New Roman" w:hAnsi="Times New Roman" w:cs="Times New Roman"/>
                <w:sz w:val="28"/>
                <w:szCs w:val="28"/>
              </w:rPr>
            </w:pPr>
            <w:r>
              <w:rPr>
                <w:rFonts w:ascii="Times New Roman" w:hAnsi="Times New Roman" w:cs="Times New Roman"/>
                <w:sz w:val="28"/>
                <w:szCs w:val="28"/>
              </w:rPr>
              <w:t xml:space="preserve">Дети с помощью влажных салфеток убирают свое место (кому необходимо идут с </w:t>
            </w:r>
            <w:proofErr w:type="spellStart"/>
            <w:r>
              <w:rPr>
                <w:rFonts w:ascii="Times New Roman" w:hAnsi="Times New Roman" w:cs="Times New Roman"/>
                <w:sz w:val="28"/>
                <w:szCs w:val="28"/>
              </w:rPr>
              <w:t>тьютором</w:t>
            </w:r>
            <w:proofErr w:type="spellEnd"/>
            <w:r>
              <w:rPr>
                <w:rFonts w:ascii="Times New Roman" w:hAnsi="Times New Roman" w:cs="Times New Roman"/>
                <w:sz w:val="28"/>
                <w:szCs w:val="28"/>
              </w:rPr>
              <w:t xml:space="preserve"> мыть руки)</w:t>
            </w:r>
          </w:p>
        </w:tc>
        <w:tc>
          <w:tcPr>
            <w:tcW w:w="1843" w:type="dxa"/>
          </w:tcPr>
          <w:p w:rsidR="00FE7BF2" w:rsidRDefault="006D3433" w:rsidP="00D91B1B">
            <w:pPr>
              <w:rPr>
                <w:rFonts w:ascii="Times New Roman" w:hAnsi="Times New Roman" w:cs="Times New Roman"/>
                <w:sz w:val="28"/>
                <w:szCs w:val="28"/>
              </w:rPr>
            </w:pPr>
            <w:r>
              <w:rPr>
                <w:rFonts w:ascii="Times New Roman" w:hAnsi="Times New Roman" w:cs="Times New Roman"/>
                <w:sz w:val="28"/>
                <w:szCs w:val="28"/>
              </w:rPr>
              <w:t>-Карточка на столах «Убери»</w:t>
            </w:r>
          </w:p>
          <w:p w:rsidR="006D3433" w:rsidRPr="0073464D" w:rsidRDefault="006D3433" w:rsidP="00D91B1B">
            <w:pPr>
              <w:rPr>
                <w:rFonts w:ascii="Times New Roman" w:hAnsi="Times New Roman" w:cs="Times New Roman"/>
                <w:sz w:val="28"/>
                <w:szCs w:val="28"/>
              </w:rPr>
            </w:pPr>
            <w:r>
              <w:rPr>
                <w:rFonts w:ascii="Times New Roman" w:hAnsi="Times New Roman" w:cs="Times New Roman"/>
                <w:sz w:val="28"/>
                <w:szCs w:val="28"/>
              </w:rPr>
              <w:t>-</w:t>
            </w:r>
            <w:r w:rsidRPr="006D3433">
              <w:rPr>
                <w:rFonts w:ascii="Times New Roman" w:hAnsi="Times New Roman" w:cs="Times New Roman"/>
                <w:sz w:val="28"/>
                <w:szCs w:val="28"/>
              </w:rPr>
              <w:t xml:space="preserve"> </w:t>
            </w:r>
            <w:r w:rsidRPr="006D3433">
              <w:rPr>
                <w:rFonts w:ascii="Times New Roman" w:hAnsi="Times New Roman" w:cs="Times New Roman"/>
                <w:sz w:val="28"/>
                <w:szCs w:val="28"/>
              </w:rPr>
              <w:t>Влажные салфетки</w:t>
            </w:r>
          </w:p>
        </w:tc>
      </w:tr>
      <w:tr w:rsidR="00FE7BF2" w:rsidRPr="0073464D" w:rsidTr="00427B8D">
        <w:tc>
          <w:tcPr>
            <w:tcW w:w="568" w:type="dxa"/>
          </w:tcPr>
          <w:p w:rsidR="00FE7BF2" w:rsidRPr="0073464D" w:rsidRDefault="00FE7BF2" w:rsidP="00D91B1B">
            <w:pPr>
              <w:jc w:val="center"/>
              <w:rPr>
                <w:rFonts w:ascii="Times New Roman" w:hAnsi="Times New Roman" w:cs="Times New Roman"/>
                <w:b/>
                <w:sz w:val="28"/>
                <w:szCs w:val="28"/>
              </w:rPr>
            </w:pPr>
            <w:r w:rsidRPr="0073464D">
              <w:rPr>
                <w:rFonts w:ascii="Times New Roman" w:hAnsi="Times New Roman" w:cs="Times New Roman"/>
                <w:b/>
                <w:sz w:val="28"/>
                <w:szCs w:val="28"/>
              </w:rPr>
              <w:t>7</w:t>
            </w:r>
          </w:p>
        </w:tc>
        <w:tc>
          <w:tcPr>
            <w:tcW w:w="1134" w:type="dxa"/>
          </w:tcPr>
          <w:p w:rsidR="00FE7BF2" w:rsidRPr="0073464D" w:rsidRDefault="00FE7BF2" w:rsidP="00D91B1B">
            <w:pPr>
              <w:jc w:val="center"/>
              <w:rPr>
                <w:rFonts w:ascii="Times New Roman" w:hAnsi="Times New Roman" w:cs="Times New Roman"/>
                <w:b/>
                <w:sz w:val="28"/>
                <w:szCs w:val="28"/>
              </w:rPr>
            </w:pPr>
          </w:p>
        </w:tc>
        <w:tc>
          <w:tcPr>
            <w:tcW w:w="3402" w:type="dxa"/>
          </w:tcPr>
          <w:p w:rsidR="00FE7BF2" w:rsidRPr="0073464D" w:rsidRDefault="00FE7BF2" w:rsidP="00D91B1B">
            <w:pPr>
              <w:jc w:val="center"/>
              <w:rPr>
                <w:rFonts w:ascii="Times New Roman" w:hAnsi="Times New Roman" w:cs="Times New Roman"/>
                <w:sz w:val="28"/>
                <w:szCs w:val="28"/>
              </w:rPr>
            </w:pPr>
            <w:r w:rsidRPr="0073464D">
              <w:rPr>
                <w:rFonts w:ascii="Times New Roman" w:hAnsi="Times New Roman" w:cs="Times New Roman"/>
                <w:sz w:val="28"/>
                <w:szCs w:val="28"/>
              </w:rPr>
              <w:t>-Что у тебя?</w:t>
            </w:r>
          </w:p>
        </w:tc>
        <w:tc>
          <w:tcPr>
            <w:tcW w:w="2693" w:type="dxa"/>
          </w:tcPr>
          <w:p w:rsidR="00FE7BF2" w:rsidRPr="0073464D" w:rsidRDefault="00FE7BF2" w:rsidP="00D91B1B">
            <w:pPr>
              <w:jc w:val="center"/>
              <w:rPr>
                <w:rFonts w:ascii="Times New Roman" w:hAnsi="Times New Roman" w:cs="Times New Roman"/>
                <w:sz w:val="28"/>
                <w:szCs w:val="28"/>
              </w:rPr>
            </w:pPr>
            <w:proofErr w:type="gramStart"/>
            <w:r w:rsidRPr="0073464D">
              <w:rPr>
                <w:rFonts w:ascii="Times New Roman" w:hAnsi="Times New Roman" w:cs="Times New Roman"/>
                <w:sz w:val="28"/>
                <w:szCs w:val="28"/>
              </w:rPr>
              <w:t>Дети</w:t>
            </w:r>
            <w:proofErr w:type="gramEnd"/>
            <w:r w:rsidRPr="0073464D">
              <w:rPr>
                <w:rFonts w:ascii="Times New Roman" w:hAnsi="Times New Roman" w:cs="Times New Roman"/>
                <w:sz w:val="28"/>
                <w:szCs w:val="28"/>
              </w:rPr>
              <w:t xml:space="preserve"> пользуясь таймером получают поощрения</w:t>
            </w:r>
          </w:p>
        </w:tc>
        <w:tc>
          <w:tcPr>
            <w:tcW w:w="1843" w:type="dxa"/>
          </w:tcPr>
          <w:p w:rsidR="00FE7BF2" w:rsidRPr="0073464D" w:rsidRDefault="00FE7BF2" w:rsidP="00D91B1B">
            <w:pPr>
              <w:rPr>
                <w:rFonts w:ascii="Times New Roman" w:hAnsi="Times New Roman" w:cs="Times New Roman"/>
                <w:sz w:val="28"/>
                <w:szCs w:val="28"/>
              </w:rPr>
            </w:pPr>
            <w:r w:rsidRPr="0073464D">
              <w:rPr>
                <w:rFonts w:ascii="Times New Roman" w:hAnsi="Times New Roman" w:cs="Times New Roman"/>
                <w:sz w:val="28"/>
                <w:szCs w:val="28"/>
              </w:rPr>
              <w:t>-Таймер</w:t>
            </w:r>
          </w:p>
        </w:tc>
      </w:tr>
    </w:tbl>
    <w:p w:rsidR="0073464D" w:rsidRDefault="0073464D" w:rsidP="0073464D">
      <w:pPr>
        <w:pStyle w:val="a5"/>
        <w:shd w:val="clear" w:color="auto" w:fill="FFFFFF"/>
        <w:spacing w:before="0" w:beforeAutospacing="0" w:after="150" w:afterAutospacing="0" w:line="336" w:lineRule="atLeast"/>
        <w:jc w:val="center"/>
        <w:rPr>
          <w:b/>
          <w:sz w:val="28"/>
        </w:rPr>
      </w:pPr>
    </w:p>
    <w:p w:rsidR="006D3433" w:rsidRDefault="006D3433" w:rsidP="0073464D">
      <w:pPr>
        <w:pStyle w:val="a5"/>
        <w:shd w:val="clear" w:color="auto" w:fill="FFFFFF"/>
        <w:spacing w:before="0" w:beforeAutospacing="0" w:after="150" w:afterAutospacing="0" w:line="336" w:lineRule="atLeast"/>
        <w:jc w:val="center"/>
        <w:rPr>
          <w:sz w:val="28"/>
        </w:rPr>
      </w:pPr>
      <w:r w:rsidRPr="006D3433">
        <w:rPr>
          <w:sz w:val="28"/>
        </w:rPr>
        <w:t>При работе с детьми с Рас и интеллектуальными нарушениями</w:t>
      </w:r>
      <w:r>
        <w:rPr>
          <w:sz w:val="28"/>
        </w:rPr>
        <w:t xml:space="preserve"> так же можно использовать технологические карты уроков.</w:t>
      </w:r>
    </w:p>
    <w:p w:rsidR="006D3433" w:rsidRDefault="006D3433" w:rsidP="0073464D">
      <w:pPr>
        <w:pStyle w:val="a5"/>
        <w:shd w:val="clear" w:color="auto" w:fill="FFFFFF"/>
        <w:spacing w:before="0" w:beforeAutospacing="0" w:after="150" w:afterAutospacing="0" w:line="336" w:lineRule="atLeast"/>
        <w:jc w:val="center"/>
        <w:rPr>
          <w:sz w:val="28"/>
          <w:lang w:val="en-US"/>
        </w:rPr>
      </w:pPr>
      <w:r w:rsidRPr="006D3433">
        <w:rPr>
          <w:sz w:val="28"/>
        </w:rPr>
        <w:drawing>
          <wp:inline distT="0" distB="0" distL="0" distR="0" wp14:anchorId="21258477" wp14:editId="375791FD">
            <wp:extent cx="5940425" cy="3253163"/>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253163"/>
                    </a:xfrm>
                    <a:prstGeom prst="rect">
                      <a:avLst/>
                    </a:prstGeom>
                  </pic:spPr>
                </pic:pic>
              </a:graphicData>
            </a:graphic>
          </wp:inline>
        </w:drawing>
      </w:r>
    </w:p>
    <w:p w:rsidR="00F04EF0" w:rsidRDefault="00F04EF0" w:rsidP="0073464D">
      <w:pPr>
        <w:pStyle w:val="a5"/>
        <w:shd w:val="clear" w:color="auto" w:fill="FFFFFF"/>
        <w:spacing w:before="0" w:beforeAutospacing="0" w:after="150" w:afterAutospacing="0" w:line="336" w:lineRule="atLeast"/>
        <w:jc w:val="center"/>
        <w:rPr>
          <w:sz w:val="28"/>
          <w:lang w:val="en-US"/>
        </w:rPr>
      </w:pPr>
    </w:p>
    <w:p w:rsidR="0073464D" w:rsidRPr="00E742DC" w:rsidRDefault="0073464D" w:rsidP="00E742DC">
      <w:pPr>
        <w:pStyle w:val="1"/>
        <w:jc w:val="center"/>
        <w:rPr>
          <w:color w:val="auto"/>
        </w:rPr>
      </w:pPr>
      <w:bookmarkStart w:id="4" w:name="_Toc115199334"/>
      <w:r w:rsidRPr="00E742DC">
        <w:rPr>
          <w:color w:val="auto"/>
        </w:rPr>
        <w:lastRenderedPageBreak/>
        <w:t>Список литературы</w:t>
      </w:r>
      <w:bookmarkEnd w:id="4"/>
    </w:p>
    <w:p w:rsidR="001600A5" w:rsidRPr="001600A5" w:rsidRDefault="001600A5" w:rsidP="0073464D">
      <w:pPr>
        <w:pStyle w:val="a5"/>
        <w:shd w:val="clear" w:color="auto" w:fill="FFFFFF"/>
        <w:spacing w:before="0" w:beforeAutospacing="0" w:after="150" w:afterAutospacing="0" w:line="336" w:lineRule="atLeast"/>
        <w:rPr>
          <w:color w:val="333333"/>
          <w:sz w:val="28"/>
          <w:szCs w:val="28"/>
        </w:rPr>
      </w:pP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hyperlink r:id="rId10" w:history="1">
        <w:r w:rsidRPr="001600A5">
          <w:rPr>
            <w:rStyle w:val="a8"/>
            <w:color w:val="auto"/>
            <w:sz w:val="28"/>
            <w:szCs w:val="28"/>
          </w:rPr>
          <w:t>http://psyjournals.ru/files/80543/autism_1_2016_khaustov_zagumennaya.pdf</w:t>
        </w:r>
      </w:hyperlink>
    </w:p>
    <w:p w:rsidR="001600A5" w:rsidRPr="001600A5" w:rsidRDefault="001600A5" w:rsidP="001600A5">
      <w:pPr>
        <w:pStyle w:val="a3"/>
        <w:numPr>
          <w:ilvl w:val="0"/>
          <w:numId w:val="7"/>
        </w:numPr>
        <w:spacing w:after="0" w:line="240" w:lineRule="auto"/>
        <w:ind w:left="0" w:firstLine="0"/>
        <w:textAlignment w:val="baseline"/>
        <w:rPr>
          <w:rFonts w:ascii="Times New Roman" w:eastAsia="Times New Roman" w:hAnsi="Times New Roman" w:cs="Times New Roman"/>
          <w:sz w:val="28"/>
          <w:szCs w:val="28"/>
          <w:bdr w:val="none" w:sz="0" w:space="0" w:color="auto" w:frame="1"/>
        </w:rPr>
      </w:pPr>
      <w:proofErr w:type="spellStart"/>
      <w:r w:rsidRPr="001600A5">
        <w:rPr>
          <w:rFonts w:ascii="Times New Roman" w:hAnsi="Times New Roman" w:cs="Times New Roman"/>
          <w:sz w:val="28"/>
          <w:szCs w:val="28"/>
          <w:shd w:val="clear" w:color="auto" w:fill="FFFFFF"/>
        </w:rPr>
        <w:t>Аршатская</w:t>
      </w:r>
      <w:proofErr w:type="spellEnd"/>
      <w:r w:rsidRPr="001600A5">
        <w:rPr>
          <w:rFonts w:ascii="Times New Roman" w:hAnsi="Times New Roman" w:cs="Times New Roman"/>
          <w:sz w:val="28"/>
          <w:szCs w:val="28"/>
          <w:shd w:val="clear" w:color="auto" w:fill="FFFFFF"/>
        </w:rPr>
        <w:t xml:space="preserve"> О.С. Психологическая помощь ребенку раннего возраста при формирующемся детском аутизме // Дефектология. – 2005. - №2. – С.46-56.</w:t>
      </w:r>
      <w:r w:rsidRPr="001600A5">
        <w:rPr>
          <w:rFonts w:ascii="Times New Roman" w:eastAsia="Times New Roman" w:hAnsi="Times New Roman" w:cs="Times New Roman"/>
          <w:sz w:val="28"/>
          <w:szCs w:val="28"/>
          <w:bdr w:val="none" w:sz="0" w:space="0" w:color="auto" w:frame="1"/>
        </w:rPr>
        <w:t xml:space="preserve"> </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Ахутина</w:t>
      </w:r>
      <w:proofErr w:type="spellEnd"/>
      <w:r w:rsidRPr="001600A5">
        <w:rPr>
          <w:sz w:val="28"/>
          <w:szCs w:val="28"/>
        </w:rPr>
        <w:t xml:space="preserve"> Т. В., Пылаева Н. М. Нейропсихологический подход к коррекции трудностей обучения // Нейропсихология сегодня. М., 1995. </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Божович</w:t>
      </w:r>
      <w:proofErr w:type="spellEnd"/>
      <w:r w:rsidRPr="001600A5">
        <w:rPr>
          <w:sz w:val="28"/>
          <w:szCs w:val="28"/>
        </w:rPr>
        <w:t xml:space="preserve"> Л. И. Проблема развития мотивационной сферы ребенка // Изучение мотивации поведения детей и подростков. М., 1972. </w:t>
      </w:r>
    </w:p>
    <w:p w:rsidR="001600A5" w:rsidRPr="001600A5" w:rsidRDefault="001600A5" w:rsidP="001600A5">
      <w:pPr>
        <w:pStyle w:val="a5"/>
        <w:numPr>
          <w:ilvl w:val="0"/>
          <w:numId w:val="7"/>
        </w:numPr>
        <w:shd w:val="clear" w:color="auto" w:fill="FFFFFF"/>
        <w:spacing w:before="0" w:beforeAutospacing="0" w:after="0" w:afterAutospacing="0"/>
        <w:ind w:left="0" w:firstLine="0"/>
        <w:jc w:val="both"/>
        <w:rPr>
          <w:sz w:val="28"/>
          <w:szCs w:val="28"/>
        </w:rPr>
      </w:pPr>
      <w:proofErr w:type="spellStart"/>
      <w:r w:rsidRPr="001600A5">
        <w:rPr>
          <w:sz w:val="28"/>
          <w:szCs w:val="28"/>
        </w:rPr>
        <w:t>Борякова</w:t>
      </w:r>
      <w:proofErr w:type="spellEnd"/>
      <w:r w:rsidRPr="001600A5">
        <w:rPr>
          <w:sz w:val="28"/>
          <w:szCs w:val="28"/>
        </w:rPr>
        <w:t xml:space="preserve"> Н.Ю. Ступеньки развития. Ранняя диагностика и коррекция задержки психического развития у детей. Учебно-методическое пособие. — М.:, 2002 </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Владимирова Н. Не от мира сего? // Семья и школа. – 2003. - №9. – С.10-11.</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Выготский Л.С. Психология./ Л.С. Выготский  - М.: ЭКСМО, 2002.-240</w:t>
      </w:r>
      <w:r w:rsidRPr="001600A5">
        <w:rPr>
          <w:sz w:val="28"/>
          <w:szCs w:val="28"/>
          <w:lang w:val="en-US"/>
        </w:rPr>
        <w:t>c</w:t>
      </w:r>
      <w:r w:rsidRPr="001600A5">
        <w:rPr>
          <w:sz w:val="28"/>
          <w:szCs w:val="28"/>
        </w:rPr>
        <w:t>.</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 xml:space="preserve">Выготский Л.С. Собр. Соч.: В 6 т. – Т. 5 Основы дефектологии /Под ред. </w:t>
      </w:r>
      <w:proofErr w:type="spellStart"/>
      <w:r w:rsidRPr="001600A5">
        <w:rPr>
          <w:sz w:val="28"/>
          <w:szCs w:val="28"/>
        </w:rPr>
        <w:t>Т.А.Власовой</w:t>
      </w:r>
      <w:proofErr w:type="spellEnd"/>
      <w:r w:rsidRPr="001600A5">
        <w:rPr>
          <w:sz w:val="28"/>
          <w:szCs w:val="28"/>
        </w:rPr>
        <w:t>. – М., 1983.</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Гринспен</w:t>
      </w:r>
      <w:proofErr w:type="spellEnd"/>
      <w:r w:rsidRPr="001600A5">
        <w:rPr>
          <w:sz w:val="28"/>
          <w:szCs w:val="28"/>
        </w:rPr>
        <w:t xml:space="preserve">, Стенли. </w:t>
      </w:r>
      <w:proofErr w:type="gramStart"/>
      <w:r w:rsidRPr="001600A5">
        <w:rPr>
          <w:sz w:val="28"/>
          <w:szCs w:val="28"/>
        </w:rPr>
        <w:t>На</w:t>
      </w:r>
      <w:proofErr w:type="gramEnd"/>
      <w:r w:rsidRPr="001600A5">
        <w:rPr>
          <w:sz w:val="28"/>
          <w:szCs w:val="28"/>
        </w:rPr>
        <w:t xml:space="preserve"> </w:t>
      </w:r>
      <w:proofErr w:type="gramStart"/>
      <w:r w:rsidRPr="001600A5">
        <w:rPr>
          <w:sz w:val="28"/>
          <w:szCs w:val="28"/>
        </w:rPr>
        <w:t>ты</w:t>
      </w:r>
      <w:proofErr w:type="gramEnd"/>
      <w:r w:rsidRPr="001600A5">
        <w:rPr>
          <w:sz w:val="28"/>
          <w:szCs w:val="28"/>
        </w:rPr>
        <w:t xml:space="preserve"> с аутизмом: использование методики </w:t>
      </w:r>
      <w:proofErr w:type="spellStart"/>
      <w:r w:rsidRPr="001600A5">
        <w:rPr>
          <w:sz w:val="28"/>
          <w:szCs w:val="28"/>
          <w:lang w:val="en-US"/>
        </w:rPr>
        <w:t>Floortime</w:t>
      </w:r>
      <w:proofErr w:type="spellEnd"/>
      <w:r w:rsidRPr="001600A5">
        <w:rPr>
          <w:sz w:val="28"/>
          <w:szCs w:val="28"/>
        </w:rPr>
        <w:t xml:space="preserve"> для развития отношений, общения и мышления. – М.: </w:t>
      </w:r>
      <w:proofErr w:type="spellStart"/>
      <w:r w:rsidRPr="001600A5">
        <w:rPr>
          <w:sz w:val="28"/>
          <w:szCs w:val="28"/>
        </w:rPr>
        <w:t>Теревинф</w:t>
      </w:r>
      <w:proofErr w:type="spellEnd"/>
      <w:r w:rsidRPr="001600A5">
        <w:rPr>
          <w:sz w:val="28"/>
          <w:szCs w:val="28"/>
        </w:rPr>
        <w:t>, 2015. – 512с.</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Додзина</w:t>
      </w:r>
      <w:proofErr w:type="spellEnd"/>
      <w:r w:rsidRPr="001600A5">
        <w:rPr>
          <w:sz w:val="28"/>
          <w:szCs w:val="28"/>
        </w:rPr>
        <w:t xml:space="preserve"> О.Б. Психологические характеристики речевого развития детей с аутизмом // Дефектология. – 2004. - №6. – С.44-52.</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Екжанова</w:t>
      </w:r>
      <w:proofErr w:type="spellEnd"/>
      <w:r w:rsidRPr="001600A5">
        <w:rPr>
          <w:sz w:val="28"/>
          <w:szCs w:val="28"/>
        </w:rPr>
        <w:t xml:space="preserve"> Е. А., </w:t>
      </w:r>
      <w:proofErr w:type="spellStart"/>
      <w:r w:rsidRPr="001600A5">
        <w:rPr>
          <w:sz w:val="28"/>
          <w:szCs w:val="28"/>
        </w:rPr>
        <w:t>Стребелева</w:t>
      </w:r>
      <w:proofErr w:type="spellEnd"/>
      <w:r w:rsidRPr="001600A5">
        <w:rPr>
          <w:sz w:val="28"/>
          <w:szCs w:val="28"/>
        </w:rPr>
        <w:t xml:space="preserve"> Е. А. Системный подход к разработке программы коррекционно-развивающего обучения детей с нарушением интеллекта // Дефектология. 1999. № 6.</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Крановиц</w:t>
      </w:r>
      <w:proofErr w:type="spellEnd"/>
      <w:r w:rsidRPr="001600A5">
        <w:rPr>
          <w:sz w:val="28"/>
          <w:szCs w:val="28"/>
        </w:rPr>
        <w:t xml:space="preserve"> К.С. </w:t>
      </w:r>
      <w:proofErr w:type="spellStart"/>
      <w:r w:rsidRPr="001600A5">
        <w:rPr>
          <w:sz w:val="28"/>
          <w:szCs w:val="28"/>
        </w:rPr>
        <w:t>Разбаланстрованный</w:t>
      </w:r>
      <w:proofErr w:type="spellEnd"/>
      <w:r w:rsidRPr="001600A5">
        <w:rPr>
          <w:sz w:val="28"/>
          <w:szCs w:val="28"/>
        </w:rPr>
        <w:t xml:space="preserve"> ребёнок. Как распознать и справиться с нарушениями процесса обработки сенсорной информации. – СПб, 2012 – 396с.</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 xml:space="preserve">Лариса Нуриева: Развитие речи у аутичных детей. Методические разработки + Наглядные материалы. – </w:t>
      </w:r>
      <w:proofErr w:type="spellStart"/>
      <w:r w:rsidRPr="001600A5">
        <w:rPr>
          <w:sz w:val="28"/>
          <w:szCs w:val="28"/>
        </w:rPr>
        <w:t>Теревинф</w:t>
      </w:r>
      <w:proofErr w:type="spellEnd"/>
      <w:r w:rsidRPr="001600A5">
        <w:rPr>
          <w:sz w:val="28"/>
          <w:szCs w:val="28"/>
        </w:rPr>
        <w:t>. – М, 2013г. – 107с.</w:t>
      </w:r>
    </w:p>
    <w:p w:rsidR="001600A5" w:rsidRPr="001600A5" w:rsidRDefault="001600A5" w:rsidP="001600A5">
      <w:pPr>
        <w:pStyle w:val="a5"/>
        <w:numPr>
          <w:ilvl w:val="0"/>
          <w:numId w:val="7"/>
        </w:numPr>
        <w:shd w:val="clear" w:color="auto" w:fill="FFFFFF"/>
        <w:spacing w:before="0" w:beforeAutospacing="0" w:after="0" w:afterAutospacing="0"/>
        <w:ind w:left="0" w:firstLine="0"/>
        <w:jc w:val="both"/>
        <w:rPr>
          <w:color w:val="000000"/>
          <w:sz w:val="28"/>
          <w:szCs w:val="28"/>
        </w:rPr>
      </w:pPr>
      <w:r w:rsidRPr="001600A5">
        <w:rPr>
          <w:color w:val="000000"/>
          <w:sz w:val="28"/>
          <w:szCs w:val="28"/>
        </w:rPr>
        <w:t>Лебединский В. В. Нарушение психического развития у детей. М. 1985.</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 xml:space="preserve">Методы обследования речи детей: Пособие по диагностике речевых нарушений/ Под общ. </w:t>
      </w:r>
      <w:proofErr w:type="spellStart"/>
      <w:r w:rsidRPr="001600A5">
        <w:rPr>
          <w:sz w:val="28"/>
          <w:szCs w:val="28"/>
        </w:rPr>
        <w:t>ред</w:t>
      </w:r>
      <w:proofErr w:type="gramStart"/>
      <w:r w:rsidRPr="001600A5">
        <w:rPr>
          <w:sz w:val="28"/>
          <w:szCs w:val="28"/>
        </w:rPr>
        <w:t>.п</w:t>
      </w:r>
      <w:proofErr w:type="gramEnd"/>
      <w:r w:rsidRPr="001600A5">
        <w:rPr>
          <w:sz w:val="28"/>
          <w:szCs w:val="28"/>
        </w:rPr>
        <w:t>роф.Г.В.Чирковой</w:t>
      </w:r>
      <w:proofErr w:type="spellEnd"/>
      <w:r w:rsidRPr="001600A5">
        <w:rPr>
          <w:sz w:val="28"/>
          <w:szCs w:val="28"/>
        </w:rPr>
        <w:t>. – М.: АРКТИ, 2005. – 240с.</w:t>
      </w:r>
    </w:p>
    <w:p w:rsidR="001600A5" w:rsidRPr="001600A5" w:rsidRDefault="001600A5" w:rsidP="001600A5">
      <w:pPr>
        <w:pStyle w:val="a3"/>
        <w:numPr>
          <w:ilvl w:val="0"/>
          <w:numId w:val="7"/>
        </w:numPr>
        <w:spacing w:after="0" w:line="240" w:lineRule="auto"/>
        <w:ind w:left="0" w:firstLine="0"/>
        <w:textAlignment w:val="baseline"/>
        <w:rPr>
          <w:rFonts w:ascii="Times New Roman" w:hAnsi="Times New Roman" w:cs="Times New Roman"/>
          <w:sz w:val="28"/>
          <w:szCs w:val="28"/>
          <w:shd w:val="clear" w:color="auto" w:fill="FFFFFF"/>
        </w:rPr>
      </w:pPr>
      <w:proofErr w:type="spellStart"/>
      <w:r w:rsidRPr="001600A5">
        <w:rPr>
          <w:rFonts w:ascii="Times New Roman" w:hAnsi="Times New Roman" w:cs="Times New Roman"/>
          <w:sz w:val="28"/>
          <w:szCs w:val="28"/>
          <w:shd w:val="clear" w:color="auto" w:fill="FFFFFF"/>
        </w:rPr>
        <w:t>Пласкунова</w:t>
      </w:r>
      <w:proofErr w:type="spellEnd"/>
      <w:r w:rsidRPr="001600A5">
        <w:rPr>
          <w:rFonts w:ascii="Times New Roman" w:hAnsi="Times New Roman" w:cs="Times New Roman"/>
          <w:sz w:val="28"/>
          <w:szCs w:val="28"/>
          <w:shd w:val="clear" w:color="auto" w:fill="FFFFFF"/>
        </w:rPr>
        <w:t xml:space="preserve"> Э.В. Возможности адаптивного физического воспитания в формировании двигательных функций у детей с синдромом раннего детского аутизма // Школа здоровья. – 2004. - №1. – С.57-62.</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Программы</w:t>
      </w:r>
      <w:r w:rsidRPr="001600A5">
        <w:rPr>
          <w:b/>
          <w:bCs/>
          <w:sz w:val="28"/>
          <w:szCs w:val="28"/>
        </w:rPr>
        <w:t xml:space="preserve"> </w:t>
      </w:r>
      <w:r w:rsidRPr="001600A5">
        <w:rPr>
          <w:sz w:val="28"/>
          <w:szCs w:val="28"/>
        </w:rPr>
        <w:t>обучения глубоко умственно отсталых детей. Составитель-НИИ дефектологии АПН СССР, Москва-1983г.</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Психолого-педагогическая диагностика: учеб</w:t>
      </w:r>
      <w:proofErr w:type="gramStart"/>
      <w:r w:rsidRPr="001600A5">
        <w:rPr>
          <w:sz w:val="28"/>
          <w:szCs w:val="28"/>
        </w:rPr>
        <w:t>.</w:t>
      </w:r>
      <w:proofErr w:type="gramEnd"/>
      <w:r w:rsidRPr="001600A5">
        <w:rPr>
          <w:sz w:val="28"/>
          <w:szCs w:val="28"/>
        </w:rPr>
        <w:t xml:space="preserve"> </w:t>
      </w:r>
      <w:proofErr w:type="gramStart"/>
      <w:r w:rsidRPr="001600A5">
        <w:rPr>
          <w:sz w:val="28"/>
          <w:szCs w:val="28"/>
        </w:rPr>
        <w:t>п</w:t>
      </w:r>
      <w:proofErr w:type="gramEnd"/>
      <w:r w:rsidRPr="001600A5">
        <w:rPr>
          <w:sz w:val="28"/>
          <w:szCs w:val="28"/>
        </w:rPr>
        <w:t xml:space="preserve">особие для студ. </w:t>
      </w:r>
      <w:proofErr w:type="spellStart"/>
      <w:r w:rsidRPr="001600A5">
        <w:rPr>
          <w:sz w:val="28"/>
          <w:szCs w:val="28"/>
        </w:rPr>
        <w:t>высш</w:t>
      </w:r>
      <w:proofErr w:type="spellEnd"/>
      <w:r w:rsidRPr="001600A5">
        <w:rPr>
          <w:sz w:val="28"/>
          <w:szCs w:val="28"/>
        </w:rPr>
        <w:t xml:space="preserve">. </w:t>
      </w:r>
      <w:proofErr w:type="spellStart"/>
      <w:r w:rsidRPr="001600A5">
        <w:rPr>
          <w:sz w:val="28"/>
          <w:szCs w:val="28"/>
        </w:rPr>
        <w:t>пед</w:t>
      </w:r>
      <w:proofErr w:type="spellEnd"/>
      <w:r w:rsidRPr="001600A5">
        <w:rPr>
          <w:sz w:val="28"/>
          <w:szCs w:val="28"/>
        </w:rPr>
        <w:t xml:space="preserve">. учеб. заведений/ под ред. </w:t>
      </w:r>
      <w:proofErr w:type="spellStart"/>
      <w:r w:rsidRPr="001600A5">
        <w:rPr>
          <w:sz w:val="28"/>
          <w:szCs w:val="28"/>
        </w:rPr>
        <w:t>И.Ю.Левченко</w:t>
      </w:r>
      <w:proofErr w:type="spellEnd"/>
      <w:r w:rsidRPr="001600A5">
        <w:rPr>
          <w:sz w:val="28"/>
          <w:szCs w:val="28"/>
        </w:rPr>
        <w:t xml:space="preserve">, </w:t>
      </w:r>
      <w:proofErr w:type="spellStart"/>
      <w:r w:rsidRPr="001600A5">
        <w:rPr>
          <w:sz w:val="28"/>
          <w:szCs w:val="28"/>
        </w:rPr>
        <w:t>С.Д.Забрамной</w:t>
      </w:r>
      <w:proofErr w:type="spellEnd"/>
      <w:r w:rsidRPr="001600A5">
        <w:rPr>
          <w:sz w:val="28"/>
          <w:szCs w:val="28"/>
        </w:rPr>
        <w:t>. – М, 2006. – 320с.</w:t>
      </w:r>
    </w:p>
    <w:p w:rsidR="001600A5" w:rsidRPr="001600A5" w:rsidRDefault="001600A5" w:rsidP="001600A5">
      <w:pPr>
        <w:pStyle w:val="a3"/>
        <w:numPr>
          <w:ilvl w:val="0"/>
          <w:numId w:val="7"/>
        </w:numPr>
        <w:spacing w:after="0" w:line="240" w:lineRule="auto"/>
        <w:ind w:left="0" w:firstLine="0"/>
        <w:textAlignment w:val="baseline"/>
        <w:rPr>
          <w:rFonts w:ascii="Times New Roman" w:hAnsi="Times New Roman" w:cs="Times New Roman"/>
          <w:sz w:val="28"/>
          <w:szCs w:val="28"/>
          <w:shd w:val="clear" w:color="auto" w:fill="FFFFFF"/>
        </w:rPr>
      </w:pPr>
      <w:proofErr w:type="spellStart"/>
      <w:r w:rsidRPr="001600A5">
        <w:rPr>
          <w:rFonts w:ascii="Times New Roman" w:hAnsi="Times New Roman" w:cs="Times New Roman"/>
          <w:sz w:val="28"/>
          <w:szCs w:val="28"/>
          <w:shd w:val="clear" w:color="auto" w:fill="FFFFFF"/>
        </w:rPr>
        <w:lastRenderedPageBreak/>
        <w:t>Сарафанова</w:t>
      </w:r>
      <w:proofErr w:type="spellEnd"/>
      <w:r w:rsidRPr="001600A5">
        <w:rPr>
          <w:rFonts w:ascii="Times New Roman" w:hAnsi="Times New Roman" w:cs="Times New Roman"/>
          <w:sz w:val="28"/>
          <w:szCs w:val="28"/>
          <w:shd w:val="clear" w:color="auto" w:fill="FFFFFF"/>
        </w:rPr>
        <w:t xml:space="preserve"> И. Консультации специалистов Института коррекционной педагогики РАО // Московский психотерапевтический журнал. – 2004. - №1. – С.150-164.</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 xml:space="preserve">Справочник по психологии и психиатрии детского и подросткового возраста / </w:t>
      </w:r>
      <w:proofErr w:type="spellStart"/>
      <w:r w:rsidRPr="001600A5">
        <w:rPr>
          <w:sz w:val="28"/>
          <w:szCs w:val="28"/>
        </w:rPr>
        <w:t>Циркин</w:t>
      </w:r>
      <w:proofErr w:type="spellEnd"/>
      <w:r w:rsidRPr="001600A5">
        <w:rPr>
          <w:sz w:val="28"/>
          <w:szCs w:val="28"/>
        </w:rPr>
        <w:t xml:space="preserve"> С.Ю. – 2002. – С.185, 323-324, 446.</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Течнер</w:t>
      </w:r>
      <w:proofErr w:type="spellEnd"/>
      <w:r w:rsidRPr="001600A5">
        <w:rPr>
          <w:sz w:val="28"/>
          <w:szCs w:val="28"/>
        </w:rPr>
        <w:t xml:space="preserve">, Стивен фон. Введение в альтернативную и дополнительную коммуникацию: жесты и графические символы для людей с двигательными и интеллектуальными нарушениями, а также с расстройствами аутистического спектра.– М.: </w:t>
      </w:r>
      <w:proofErr w:type="spellStart"/>
      <w:r w:rsidRPr="001600A5">
        <w:rPr>
          <w:sz w:val="28"/>
          <w:szCs w:val="28"/>
        </w:rPr>
        <w:t>Теревинф</w:t>
      </w:r>
      <w:proofErr w:type="spellEnd"/>
      <w:r w:rsidRPr="001600A5">
        <w:rPr>
          <w:sz w:val="28"/>
          <w:szCs w:val="28"/>
        </w:rPr>
        <w:t>, 22014. – 432с.</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r w:rsidRPr="001600A5">
        <w:rPr>
          <w:sz w:val="28"/>
          <w:szCs w:val="28"/>
        </w:rPr>
        <w:t>Феррари П. Детский аутизм; пер. с фр. О. Власовой. - М.: РОО “Образование и здоровье”, 2006.-127с. ISBN 5-9900666-1-9.</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Фрост</w:t>
      </w:r>
      <w:proofErr w:type="spellEnd"/>
      <w:r w:rsidRPr="001600A5">
        <w:rPr>
          <w:sz w:val="28"/>
          <w:szCs w:val="28"/>
        </w:rPr>
        <w:t>, Лори. Система альтернативной коммуникации с помощью карточек (</w:t>
      </w:r>
      <w:r w:rsidRPr="001600A5">
        <w:rPr>
          <w:sz w:val="28"/>
          <w:szCs w:val="28"/>
          <w:lang w:val="en-US"/>
        </w:rPr>
        <w:t>PECS</w:t>
      </w:r>
      <w:r w:rsidRPr="001600A5">
        <w:rPr>
          <w:sz w:val="28"/>
          <w:szCs w:val="28"/>
        </w:rPr>
        <w:t xml:space="preserve">): руководство для педагогов. – М.: </w:t>
      </w:r>
      <w:proofErr w:type="spellStart"/>
      <w:r w:rsidRPr="001600A5">
        <w:rPr>
          <w:sz w:val="28"/>
          <w:szCs w:val="28"/>
        </w:rPr>
        <w:t>Теревинф</w:t>
      </w:r>
      <w:proofErr w:type="spellEnd"/>
      <w:r w:rsidRPr="001600A5">
        <w:rPr>
          <w:sz w:val="28"/>
          <w:szCs w:val="28"/>
        </w:rPr>
        <w:t>, 2011. – 416с.</w:t>
      </w:r>
    </w:p>
    <w:p w:rsidR="001600A5" w:rsidRPr="001600A5" w:rsidRDefault="001600A5" w:rsidP="001600A5">
      <w:pPr>
        <w:pStyle w:val="a5"/>
        <w:numPr>
          <w:ilvl w:val="0"/>
          <w:numId w:val="7"/>
        </w:numPr>
        <w:shd w:val="clear" w:color="auto" w:fill="FFFFFF"/>
        <w:spacing w:before="0" w:beforeAutospacing="0" w:after="0" w:afterAutospacing="0"/>
        <w:ind w:left="0" w:firstLine="0"/>
        <w:rPr>
          <w:sz w:val="28"/>
          <w:szCs w:val="28"/>
        </w:rPr>
      </w:pPr>
      <w:proofErr w:type="spellStart"/>
      <w:r w:rsidRPr="001600A5">
        <w:rPr>
          <w:sz w:val="28"/>
          <w:szCs w:val="28"/>
        </w:rPr>
        <w:t>Шрамм</w:t>
      </w:r>
      <w:proofErr w:type="spellEnd"/>
      <w:r w:rsidRPr="001600A5">
        <w:rPr>
          <w:sz w:val="28"/>
          <w:szCs w:val="28"/>
        </w:rPr>
        <w:t>, Р. Детский аутизм и АВА: терапия, основанная на методах прикладного анализа поведения. – Екатеринбург, 2013. – 208с.</w:t>
      </w:r>
    </w:p>
    <w:p w:rsidR="004F4527" w:rsidRPr="001600A5" w:rsidRDefault="004F4527" w:rsidP="0073464D">
      <w:pPr>
        <w:spacing w:after="0" w:line="240" w:lineRule="auto"/>
        <w:jc w:val="center"/>
        <w:textAlignment w:val="baseline"/>
      </w:pPr>
    </w:p>
    <w:p w:rsidR="00F04EF0" w:rsidRPr="001600A5" w:rsidRDefault="00F04EF0" w:rsidP="0073464D">
      <w:pPr>
        <w:spacing w:after="0" w:line="240" w:lineRule="auto"/>
        <w:jc w:val="center"/>
        <w:textAlignment w:val="baseline"/>
      </w:pPr>
    </w:p>
    <w:p w:rsidR="00F04EF0" w:rsidRDefault="00F04EF0"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427B8D" w:rsidRDefault="00427B8D" w:rsidP="0073464D">
      <w:pPr>
        <w:spacing w:after="0" w:line="240" w:lineRule="auto"/>
        <w:jc w:val="center"/>
        <w:textAlignment w:val="baseline"/>
      </w:pPr>
    </w:p>
    <w:p w:rsidR="0073464D" w:rsidRPr="00E742DC" w:rsidRDefault="0073464D" w:rsidP="00E742DC">
      <w:pPr>
        <w:pStyle w:val="1"/>
        <w:jc w:val="center"/>
        <w:rPr>
          <w:rFonts w:ascii="Times New Roman" w:hAnsi="Times New Roman" w:cs="Times New Roman"/>
          <w:color w:val="auto"/>
        </w:rPr>
      </w:pPr>
      <w:bookmarkStart w:id="5" w:name="_Toc115199335"/>
      <w:r w:rsidRPr="00E742DC">
        <w:rPr>
          <w:rFonts w:ascii="Times New Roman" w:hAnsi="Times New Roman" w:cs="Times New Roman"/>
          <w:color w:val="auto"/>
        </w:rPr>
        <w:lastRenderedPageBreak/>
        <w:t>Дидактический материал к уроку</w:t>
      </w:r>
      <w:bookmarkEnd w:id="5"/>
    </w:p>
    <w:p w:rsidR="00D50372" w:rsidRPr="00EE45AE" w:rsidRDefault="00E742DC" w:rsidP="0073464D">
      <w:pPr>
        <w:rPr>
          <w:rFonts w:ascii="Times New Roman" w:hAnsi="Times New Roman" w:cs="Times New Roman"/>
          <w:i/>
          <w:sz w:val="28"/>
          <w:szCs w:val="28"/>
        </w:rPr>
      </w:pPr>
      <w:r w:rsidRPr="00EE45AE">
        <w:rPr>
          <w:rFonts w:ascii="Times New Roman" w:hAnsi="Times New Roman" w:cs="Times New Roman"/>
          <w:i/>
          <w:sz w:val="28"/>
          <w:szCs w:val="28"/>
        </w:rPr>
        <w:t>Дидактический материал по предмету</w:t>
      </w:r>
      <w:r w:rsidR="006866DE" w:rsidRPr="00EE45AE">
        <w:rPr>
          <w:rFonts w:ascii="Times New Roman" w:hAnsi="Times New Roman" w:cs="Times New Roman"/>
          <w:i/>
          <w:sz w:val="28"/>
          <w:szCs w:val="28"/>
        </w:rPr>
        <w:t xml:space="preserve"> «Изобразительная деятельность»</w:t>
      </w:r>
    </w:p>
    <w:p w:rsidR="006866DE" w:rsidRDefault="006866DE" w:rsidP="0073464D">
      <w:pPr>
        <w:rPr>
          <w:rFonts w:ascii="Times New Roman" w:hAnsi="Times New Roman" w:cs="Times New Roman"/>
          <w:sz w:val="28"/>
          <w:szCs w:val="28"/>
        </w:rPr>
      </w:pPr>
      <w:r w:rsidRPr="006866DE">
        <w:rPr>
          <w:rFonts w:ascii="Times New Roman" w:hAnsi="Times New Roman" w:cs="Times New Roman"/>
          <w:noProof/>
          <w:sz w:val="28"/>
          <w:szCs w:val="28"/>
          <w:lang w:eastAsia="ru-RU"/>
        </w:rPr>
        <w:drawing>
          <wp:inline distT="0" distB="0" distL="0" distR="0" wp14:anchorId="358858B3" wp14:editId="4ABF90EF">
            <wp:extent cx="5943600" cy="192339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922367"/>
                    </a:xfrm>
                    <a:prstGeom prst="rect">
                      <a:avLst/>
                    </a:prstGeom>
                  </pic:spPr>
                </pic:pic>
              </a:graphicData>
            </a:graphic>
          </wp:inline>
        </w:drawing>
      </w:r>
    </w:p>
    <w:p w:rsidR="006866DE" w:rsidRDefault="006866DE" w:rsidP="0073464D">
      <w:pPr>
        <w:rPr>
          <w:rFonts w:ascii="Times New Roman" w:hAnsi="Times New Roman" w:cs="Times New Roman"/>
          <w:sz w:val="28"/>
          <w:szCs w:val="28"/>
        </w:rPr>
      </w:pPr>
      <w:r w:rsidRPr="006866DE">
        <w:rPr>
          <w:rFonts w:ascii="Times New Roman" w:hAnsi="Times New Roman" w:cs="Times New Roman"/>
          <w:noProof/>
          <w:sz w:val="28"/>
          <w:szCs w:val="28"/>
          <w:lang w:eastAsia="ru-RU"/>
        </w:rPr>
        <w:drawing>
          <wp:inline distT="0" distB="0" distL="0" distR="0" wp14:anchorId="32280CB9" wp14:editId="457CDE43">
            <wp:extent cx="5919347" cy="1939158"/>
            <wp:effectExtent l="0" t="0" r="5715"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946063"/>
                    </a:xfrm>
                    <a:prstGeom prst="rect">
                      <a:avLst/>
                    </a:prstGeom>
                  </pic:spPr>
                </pic:pic>
              </a:graphicData>
            </a:graphic>
          </wp:inline>
        </w:drawing>
      </w:r>
    </w:p>
    <w:p w:rsidR="006866DE" w:rsidRDefault="00427B8D" w:rsidP="0073464D">
      <w:pPr>
        <w:rPr>
          <w:rFonts w:ascii="Times New Roman" w:hAnsi="Times New Roman" w:cs="Times New Roman"/>
          <w:sz w:val="28"/>
          <w:szCs w:val="28"/>
        </w:rPr>
      </w:pPr>
      <w:r w:rsidRPr="006866DE">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7FD3D27C" wp14:editId="7C3EDD73">
            <wp:simplePos x="0" y="0"/>
            <wp:positionH relativeFrom="column">
              <wp:posOffset>-15240</wp:posOffset>
            </wp:positionH>
            <wp:positionV relativeFrom="paragraph">
              <wp:posOffset>1925320</wp:posOffset>
            </wp:positionV>
            <wp:extent cx="5943600" cy="1812925"/>
            <wp:effectExtent l="0" t="0" r="0" b="0"/>
            <wp:wrapTight wrapText="bothSides">
              <wp:wrapPolygon edited="0">
                <wp:start x="0" y="0"/>
                <wp:lineTo x="0" y="21335"/>
                <wp:lineTo x="21531" y="21335"/>
                <wp:lineTo x="21531"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1812925"/>
                    </a:xfrm>
                    <a:prstGeom prst="rect">
                      <a:avLst/>
                    </a:prstGeom>
                  </pic:spPr>
                </pic:pic>
              </a:graphicData>
            </a:graphic>
            <wp14:sizeRelH relativeFrom="page">
              <wp14:pctWidth>0</wp14:pctWidth>
            </wp14:sizeRelH>
            <wp14:sizeRelV relativeFrom="page">
              <wp14:pctHeight>0</wp14:pctHeight>
            </wp14:sizeRelV>
          </wp:anchor>
        </w:drawing>
      </w:r>
      <w:r w:rsidR="006866DE" w:rsidRPr="006866DE">
        <w:rPr>
          <w:rFonts w:ascii="Times New Roman" w:hAnsi="Times New Roman" w:cs="Times New Roman"/>
          <w:noProof/>
          <w:sz w:val="28"/>
          <w:szCs w:val="28"/>
          <w:lang w:eastAsia="ru-RU"/>
        </w:rPr>
        <w:drawing>
          <wp:inline distT="0" distB="0" distL="0" distR="0" wp14:anchorId="5949AB60" wp14:editId="7A406F0B">
            <wp:extent cx="5927182" cy="1923393"/>
            <wp:effectExtent l="0" t="0" r="0"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1927690"/>
                    </a:xfrm>
                    <a:prstGeom prst="rect">
                      <a:avLst/>
                    </a:prstGeom>
                  </pic:spPr>
                </pic:pic>
              </a:graphicData>
            </a:graphic>
          </wp:inline>
        </w:drawing>
      </w:r>
    </w:p>
    <w:p w:rsidR="006866DE" w:rsidRDefault="00427B8D" w:rsidP="0073464D">
      <w:pPr>
        <w:rPr>
          <w:rFonts w:ascii="Times New Roman" w:hAnsi="Times New Roman" w:cs="Times New Roman"/>
          <w:sz w:val="28"/>
          <w:szCs w:val="28"/>
        </w:rPr>
      </w:pPr>
      <w:r w:rsidRPr="006866DE">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4F0EBCA" wp14:editId="79926258">
            <wp:simplePos x="0" y="0"/>
            <wp:positionH relativeFrom="column">
              <wp:posOffset>7620</wp:posOffset>
            </wp:positionH>
            <wp:positionV relativeFrom="paragraph">
              <wp:posOffset>1783080</wp:posOffset>
            </wp:positionV>
            <wp:extent cx="1418590" cy="1056005"/>
            <wp:effectExtent l="0" t="0" r="0" b="0"/>
            <wp:wrapTight wrapText="bothSides">
              <wp:wrapPolygon edited="0">
                <wp:start x="0" y="0"/>
                <wp:lineTo x="0" y="21041"/>
                <wp:lineTo x="21175" y="21041"/>
                <wp:lineTo x="21175"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52155" r="75610"/>
                    <a:stretch/>
                  </pic:blipFill>
                  <pic:spPr bwMode="auto">
                    <a:xfrm>
                      <a:off x="0" y="0"/>
                      <a:ext cx="1418590" cy="105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6DE" w:rsidRDefault="00D50372" w:rsidP="0073464D">
      <w:pPr>
        <w:rPr>
          <w:rFonts w:ascii="Times New Roman" w:hAnsi="Times New Roman" w:cs="Times New Roman"/>
          <w:sz w:val="28"/>
          <w:szCs w:val="28"/>
        </w:rPr>
      </w:pPr>
      <w:r w:rsidRPr="006866DE">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60F4FAD4" wp14:editId="31477188">
            <wp:simplePos x="0" y="0"/>
            <wp:positionH relativeFrom="column">
              <wp:posOffset>-105410</wp:posOffset>
            </wp:positionH>
            <wp:positionV relativeFrom="paragraph">
              <wp:posOffset>697865</wp:posOffset>
            </wp:positionV>
            <wp:extent cx="5940425" cy="3663950"/>
            <wp:effectExtent l="0" t="0" r="3175" b="0"/>
            <wp:wrapTight wrapText="bothSides">
              <wp:wrapPolygon edited="0">
                <wp:start x="0" y="0"/>
                <wp:lineTo x="0" y="21450"/>
                <wp:lineTo x="21542" y="21450"/>
                <wp:lineTo x="21542"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3663950"/>
                    </a:xfrm>
                    <a:prstGeom prst="rect">
                      <a:avLst/>
                    </a:prstGeom>
                  </pic:spPr>
                </pic:pic>
              </a:graphicData>
            </a:graphic>
          </wp:anchor>
        </w:drawing>
      </w:r>
      <w:r w:rsidR="006866DE">
        <w:rPr>
          <w:rFonts w:ascii="Times New Roman" w:hAnsi="Times New Roman" w:cs="Times New Roman"/>
          <w:sz w:val="28"/>
          <w:szCs w:val="28"/>
        </w:rPr>
        <w:t xml:space="preserve">Для работы на уроке учителю необходима обратная связь с </w:t>
      </w:r>
      <w:proofErr w:type="gramStart"/>
      <w:r w:rsidR="006866DE">
        <w:rPr>
          <w:rFonts w:ascii="Times New Roman" w:hAnsi="Times New Roman" w:cs="Times New Roman"/>
          <w:sz w:val="28"/>
          <w:szCs w:val="28"/>
        </w:rPr>
        <w:t>обучающимися</w:t>
      </w:r>
      <w:proofErr w:type="gramEnd"/>
      <w:r w:rsidR="006866DE">
        <w:rPr>
          <w:rFonts w:ascii="Times New Roman" w:hAnsi="Times New Roman" w:cs="Times New Roman"/>
          <w:sz w:val="28"/>
          <w:szCs w:val="28"/>
        </w:rPr>
        <w:t xml:space="preserve">, т.к. многие дети неречевые используется </w:t>
      </w:r>
      <w:proofErr w:type="spellStart"/>
      <w:r w:rsidR="006866DE">
        <w:rPr>
          <w:rFonts w:ascii="Times New Roman" w:hAnsi="Times New Roman" w:cs="Times New Roman"/>
          <w:sz w:val="28"/>
          <w:szCs w:val="28"/>
        </w:rPr>
        <w:t>агументативная</w:t>
      </w:r>
      <w:proofErr w:type="spellEnd"/>
      <w:r w:rsidR="006866DE">
        <w:rPr>
          <w:rFonts w:ascii="Times New Roman" w:hAnsi="Times New Roman" w:cs="Times New Roman"/>
          <w:sz w:val="28"/>
          <w:szCs w:val="28"/>
        </w:rPr>
        <w:t xml:space="preserve"> или альтернативная коммуникация.</w:t>
      </w:r>
    </w:p>
    <w:p w:rsidR="006866DE" w:rsidRPr="00E742DC" w:rsidRDefault="00D50372" w:rsidP="0073464D">
      <w:pPr>
        <w:rPr>
          <w:rFonts w:ascii="Times New Roman" w:hAnsi="Times New Roman" w:cs="Times New Roman"/>
          <w:i/>
          <w:sz w:val="28"/>
          <w:szCs w:val="28"/>
        </w:rPr>
      </w:pPr>
      <w:r>
        <w:rPr>
          <w:rFonts w:ascii="Times New Roman" w:hAnsi="Times New Roman" w:cs="Times New Roman"/>
          <w:sz w:val="28"/>
          <w:szCs w:val="28"/>
        </w:rPr>
        <w:br w:type="textWrapping" w:clear="all"/>
      </w:r>
      <w:r w:rsidRPr="00E742DC">
        <w:rPr>
          <w:rFonts w:ascii="Times New Roman" w:hAnsi="Times New Roman" w:cs="Times New Roman"/>
          <w:i/>
          <w:sz w:val="28"/>
          <w:szCs w:val="28"/>
        </w:rPr>
        <w:t xml:space="preserve">Дидактический материал по предмету </w:t>
      </w:r>
      <w:r w:rsidR="00E742DC" w:rsidRPr="00E742DC">
        <w:rPr>
          <w:rFonts w:ascii="Times New Roman" w:hAnsi="Times New Roman" w:cs="Times New Roman"/>
          <w:i/>
          <w:sz w:val="28"/>
          <w:szCs w:val="28"/>
        </w:rPr>
        <w:t>«</w:t>
      </w:r>
      <w:r w:rsidRPr="00E742DC">
        <w:rPr>
          <w:rFonts w:ascii="Times New Roman" w:hAnsi="Times New Roman" w:cs="Times New Roman"/>
          <w:i/>
          <w:sz w:val="28"/>
          <w:szCs w:val="28"/>
        </w:rPr>
        <w:t>Математические представления</w:t>
      </w:r>
      <w:r w:rsidR="00E742DC" w:rsidRPr="00E742DC">
        <w:rPr>
          <w:rFonts w:ascii="Times New Roman" w:hAnsi="Times New Roman" w:cs="Times New Roman"/>
          <w:i/>
          <w:sz w:val="28"/>
          <w:szCs w:val="28"/>
        </w:rPr>
        <w:t>»</w:t>
      </w:r>
    </w:p>
    <w:p w:rsidR="00D50372" w:rsidRDefault="00D50372" w:rsidP="0073464D">
      <w:pPr>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3A496EE5" wp14:editId="2E300861">
            <wp:simplePos x="0" y="0"/>
            <wp:positionH relativeFrom="column">
              <wp:posOffset>3128645</wp:posOffset>
            </wp:positionH>
            <wp:positionV relativeFrom="paragraph">
              <wp:posOffset>81915</wp:posOffset>
            </wp:positionV>
            <wp:extent cx="2490470" cy="1847850"/>
            <wp:effectExtent l="0" t="0" r="5080" b="0"/>
            <wp:wrapSquare wrapText="bothSides"/>
            <wp:docPr id="6" name="Рисунок 6" descr="J:\аттестация май 2016\фото\101_FUJI\DSCF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аттестация май 2016\фото\101_FUJI\DSCF14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04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3BE4C21" wp14:editId="367B4E21">
            <wp:extent cx="2459420" cy="1945092"/>
            <wp:effectExtent l="0" t="0" r="0" b="0"/>
            <wp:docPr id="3" name="Рисунок 3" descr="J:\аттестация май 2016\фото\101_FUJI\DSCF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аттестация май 2016\фото\101_FUJI\DSCF14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322" cy="1948969"/>
                    </a:xfrm>
                    <a:prstGeom prst="rect">
                      <a:avLst/>
                    </a:prstGeom>
                    <a:noFill/>
                    <a:ln>
                      <a:noFill/>
                    </a:ln>
                  </pic:spPr>
                </pic:pic>
              </a:graphicData>
            </a:graphic>
          </wp:inline>
        </w:drawing>
      </w:r>
      <w:r>
        <w:rPr>
          <w:rFonts w:ascii="Times New Roman" w:hAnsi="Times New Roman" w:cs="Times New Roman"/>
          <w:sz w:val="28"/>
          <w:szCs w:val="28"/>
        </w:rPr>
        <w:t xml:space="preserve">  </w:t>
      </w:r>
    </w:p>
    <w:p w:rsidR="00D50372" w:rsidRDefault="00427B8D" w:rsidP="00D5037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74DD9262" wp14:editId="7345AB57">
            <wp:simplePos x="0" y="0"/>
            <wp:positionH relativeFrom="column">
              <wp:posOffset>1174115</wp:posOffset>
            </wp:positionH>
            <wp:positionV relativeFrom="paragraph">
              <wp:posOffset>154940</wp:posOffset>
            </wp:positionV>
            <wp:extent cx="2632710" cy="1966595"/>
            <wp:effectExtent l="0" t="0" r="0" b="0"/>
            <wp:wrapTight wrapText="bothSides">
              <wp:wrapPolygon edited="0">
                <wp:start x="0" y="0"/>
                <wp:lineTo x="0" y="21342"/>
                <wp:lineTo x="21412" y="21342"/>
                <wp:lineTo x="21412" y="0"/>
                <wp:lineTo x="0" y="0"/>
              </wp:wrapPolygon>
            </wp:wrapTight>
            <wp:docPr id="93" name="Рисунок 93" descr="IMG_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9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710" cy="1966595"/>
                    </a:xfrm>
                    <a:prstGeom prst="rect">
                      <a:avLst/>
                    </a:prstGeom>
                    <a:noFill/>
                  </pic:spPr>
                </pic:pic>
              </a:graphicData>
            </a:graphic>
            <wp14:sizeRelH relativeFrom="page">
              <wp14:pctWidth>0</wp14:pctWidth>
            </wp14:sizeRelH>
            <wp14:sizeRelV relativeFrom="page">
              <wp14:pctHeight>0</wp14:pctHeight>
            </wp14:sizeRelV>
          </wp:anchor>
        </w:drawing>
      </w:r>
    </w:p>
    <w:p w:rsidR="008A3494" w:rsidRDefault="008A3494" w:rsidP="00D50372">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427B8D" w:rsidP="008A349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6D2977A2" wp14:editId="6ADF85B9">
            <wp:simplePos x="0" y="0"/>
            <wp:positionH relativeFrom="column">
              <wp:posOffset>728564</wp:posOffset>
            </wp:positionH>
            <wp:positionV relativeFrom="paragraph">
              <wp:posOffset>-310186</wp:posOffset>
            </wp:positionV>
            <wp:extent cx="2173415" cy="2900856"/>
            <wp:effectExtent l="0" t="0" r="0" b="0"/>
            <wp:wrapNone/>
            <wp:docPr id="91" name="Рисунок 91" descr="IMG_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9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9576" cy="290907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BB17463" wp14:editId="51CAD3BA">
            <wp:simplePos x="0" y="0"/>
            <wp:positionH relativeFrom="column">
              <wp:posOffset>7620</wp:posOffset>
            </wp:positionH>
            <wp:positionV relativeFrom="paragraph">
              <wp:posOffset>-311785</wp:posOffset>
            </wp:positionV>
            <wp:extent cx="2169160" cy="2904490"/>
            <wp:effectExtent l="0" t="0" r="2540" b="0"/>
            <wp:wrapTight wrapText="bothSides">
              <wp:wrapPolygon edited="0">
                <wp:start x="0" y="0"/>
                <wp:lineTo x="0" y="21392"/>
                <wp:lineTo x="21436" y="21392"/>
                <wp:lineTo x="21436" y="0"/>
                <wp:lineTo x="0" y="0"/>
              </wp:wrapPolygon>
            </wp:wrapTight>
            <wp:docPr id="90" name="Рисунок 90" descr="IMG_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9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160" cy="2904490"/>
                    </a:xfrm>
                    <a:prstGeom prst="rect">
                      <a:avLst/>
                    </a:prstGeom>
                    <a:noFill/>
                  </pic:spPr>
                </pic:pic>
              </a:graphicData>
            </a:graphic>
            <wp14:sizeRelH relativeFrom="page">
              <wp14:pctWidth>0</wp14:pctWidth>
            </wp14:sizeRelH>
            <wp14:sizeRelV relativeFrom="page">
              <wp14:pctHeight>0</wp14:pctHeight>
            </wp14:sizeRelV>
          </wp:anchor>
        </w:drawing>
      </w: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8A3494" w:rsidRPr="008A3494" w:rsidRDefault="008A3494" w:rsidP="008A3494">
      <w:pPr>
        <w:rPr>
          <w:rFonts w:ascii="Times New Roman" w:hAnsi="Times New Roman" w:cs="Times New Roman"/>
          <w:sz w:val="28"/>
          <w:szCs w:val="28"/>
        </w:rPr>
      </w:pPr>
    </w:p>
    <w:p w:rsidR="00D50372" w:rsidRPr="00E742DC" w:rsidRDefault="00E742DC" w:rsidP="008A3494">
      <w:pPr>
        <w:rPr>
          <w:rFonts w:ascii="Times New Roman" w:hAnsi="Times New Roman" w:cs="Times New Roman"/>
          <w:i/>
          <w:sz w:val="28"/>
          <w:szCs w:val="28"/>
        </w:rPr>
      </w:pPr>
      <w:r w:rsidRPr="00E742DC">
        <w:rPr>
          <w:rFonts w:ascii="Times New Roman" w:hAnsi="Times New Roman" w:cs="Times New Roman"/>
          <w:i/>
          <w:sz w:val="28"/>
          <w:szCs w:val="28"/>
        </w:rPr>
        <w:t>Дидактический материал по предмету</w:t>
      </w:r>
      <w:r w:rsidR="008A3494" w:rsidRPr="00E742DC">
        <w:rPr>
          <w:rFonts w:ascii="Times New Roman" w:hAnsi="Times New Roman" w:cs="Times New Roman"/>
          <w:i/>
          <w:sz w:val="28"/>
          <w:szCs w:val="28"/>
        </w:rPr>
        <w:t xml:space="preserve"> </w:t>
      </w:r>
      <w:r w:rsidRPr="00E742DC">
        <w:rPr>
          <w:rFonts w:ascii="Times New Roman" w:hAnsi="Times New Roman" w:cs="Times New Roman"/>
          <w:i/>
          <w:sz w:val="28"/>
          <w:szCs w:val="28"/>
        </w:rPr>
        <w:t>«</w:t>
      </w:r>
      <w:r w:rsidR="008A3494" w:rsidRPr="00E742DC">
        <w:rPr>
          <w:rFonts w:ascii="Times New Roman" w:hAnsi="Times New Roman" w:cs="Times New Roman"/>
          <w:i/>
          <w:sz w:val="28"/>
          <w:szCs w:val="28"/>
        </w:rPr>
        <w:t>Окружающий природный мир</w:t>
      </w:r>
      <w:r w:rsidRPr="00E742DC">
        <w:rPr>
          <w:rFonts w:ascii="Times New Roman" w:hAnsi="Times New Roman" w:cs="Times New Roman"/>
          <w:i/>
          <w:sz w:val="28"/>
          <w:szCs w:val="28"/>
        </w:rPr>
        <w:t>»</w:t>
      </w:r>
    </w:p>
    <w:p w:rsidR="008A3494" w:rsidRPr="008A3494" w:rsidRDefault="008A3494" w:rsidP="008A3494">
      <w:pPr>
        <w:rPr>
          <w:rFonts w:ascii="Times New Roman" w:hAnsi="Times New Roman" w:cs="Times New Roman"/>
          <w:sz w:val="28"/>
          <w:szCs w:val="28"/>
        </w:rPr>
      </w:pPr>
      <w:r w:rsidRPr="008A3494">
        <w:rPr>
          <w:rFonts w:ascii="Times New Roman" w:hAnsi="Times New Roman" w:cs="Times New Roman"/>
          <w:noProof/>
          <w:sz w:val="28"/>
          <w:szCs w:val="28"/>
          <w:lang w:eastAsia="ru-RU"/>
        </w:rPr>
        <w:drawing>
          <wp:inline distT="0" distB="0" distL="0" distR="0" wp14:anchorId="650B8A5A" wp14:editId="06C7820E">
            <wp:extent cx="5940425" cy="4142173"/>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4142173"/>
                    </a:xfrm>
                    <a:prstGeom prst="rect">
                      <a:avLst/>
                    </a:prstGeom>
                  </pic:spPr>
                </pic:pic>
              </a:graphicData>
            </a:graphic>
          </wp:inline>
        </w:drawing>
      </w:r>
    </w:p>
    <w:sectPr w:rsidR="008A3494" w:rsidRPr="008A3494">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450" w:rsidRDefault="002B3450" w:rsidP="00427B8D">
      <w:pPr>
        <w:spacing w:after="0" w:line="240" w:lineRule="auto"/>
      </w:pPr>
      <w:r>
        <w:separator/>
      </w:r>
    </w:p>
  </w:endnote>
  <w:endnote w:type="continuationSeparator" w:id="0">
    <w:p w:rsidR="002B3450" w:rsidRDefault="002B3450" w:rsidP="0042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19705"/>
      <w:docPartObj>
        <w:docPartGallery w:val="Page Numbers (Bottom of Page)"/>
        <w:docPartUnique/>
      </w:docPartObj>
    </w:sdtPr>
    <w:sdtContent>
      <w:p w:rsidR="00427B8D" w:rsidRDefault="00427B8D">
        <w:pPr>
          <w:pStyle w:val="ac"/>
          <w:jc w:val="right"/>
        </w:pPr>
        <w:r>
          <w:fldChar w:fldCharType="begin"/>
        </w:r>
        <w:r>
          <w:instrText>PAGE   \* MERGEFORMAT</w:instrText>
        </w:r>
        <w:r>
          <w:fldChar w:fldCharType="separate"/>
        </w:r>
        <w:r>
          <w:rPr>
            <w:noProof/>
          </w:rPr>
          <w:t>25</w:t>
        </w:r>
        <w:r>
          <w:fldChar w:fldCharType="end"/>
        </w:r>
      </w:p>
    </w:sdtContent>
  </w:sdt>
  <w:p w:rsidR="00427B8D" w:rsidRDefault="00427B8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450" w:rsidRDefault="002B3450" w:rsidP="00427B8D">
      <w:pPr>
        <w:spacing w:after="0" w:line="240" w:lineRule="auto"/>
      </w:pPr>
      <w:r>
        <w:separator/>
      </w:r>
    </w:p>
  </w:footnote>
  <w:footnote w:type="continuationSeparator" w:id="0">
    <w:p w:rsidR="002B3450" w:rsidRDefault="002B3450" w:rsidP="00427B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211A3"/>
    <w:multiLevelType w:val="hybridMultilevel"/>
    <w:tmpl w:val="0896E1AA"/>
    <w:lvl w:ilvl="0" w:tplc="B7DC27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2A426C"/>
    <w:multiLevelType w:val="hybridMultilevel"/>
    <w:tmpl w:val="ACB064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start w:val="1"/>
      <w:numFmt w:val="bullet"/>
      <w:lvlText w:val=""/>
      <w:lvlJc w:val="left"/>
      <w:pPr>
        <w:ind w:left="78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
    <w:nsid w:val="2D5F4C94"/>
    <w:multiLevelType w:val="hybridMultilevel"/>
    <w:tmpl w:val="435CA982"/>
    <w:lvl w:ilvl="0" w:tplc="B7DC27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A51105"/>
    <w:multiLevelType w:val="hybridMultilevel"/>
    <w:tmpl w:val="4F94306E"/>
    <w:lvl w:ilvl="0" w:tplc="6B40F038">
      <w:start w:val="1"/>
      <w:numFmt w:val="bullet"/>
      <w:lvlText w:val=""/>
      <w:lvlJc w:val="left"/>
      <w:pPr>
        <w:tabs>
          <w:tab w:val="num" w:pos="720"/>
        </w:tabs>
        <w:ind w:left="720" w:hanging="360"/>
      </w:pPr>
      <w:rPr>
        <w:rFonts w:ascii="Wingdings 2" w:hAnsi="Wingdings 2" w:hint="default"/>
      </w:rPr>
    </w:lvl>
    <w:lvl w:ilvl="1" w:tplc="3A9A81E8" w:tentative="1">
      <w:start w:val="1"/>
      <w:numFmt w:val="bullet"/>
      <w:lvlText w:val=""/>
      <w:lvlJc w:val="left"/>
      <w:pPr>
        <w:tabs>
          <w:tab w:val="num" w:pos="1440"/>
        </w:tabs>
        <w:ind w:left="1440" w:hanging="360"/>
      </w:pPr>
      <w:rPr>
        <w:rFonts w:ascii="Wingdings 2" w:hAnsi="Wingdings 2" w:hint="default"/>
      </w:rPr>
    </w:lvl>
    <w:lvl w:ilvl="2" w:tplc="0728C870" w:tentative="1">
      <w:start w:val="1"/>
      <w:numFmt w:val="bullet"/>
      <w:lvlText w:val=""/>
      <w:lvlJc w:val="left"/>
      <w:pPr>
        <w:tabs>
          <w:tab w:val="num" w:pos="2160"/>
        </w:tabs>
        <w:ind w:left="2160" w:hanging="360"/>
      </w:pPr>
      <w:rPr>
        <w:rFonts w:ascii="Wingdings 2" w:hAnsi="Wingdings 2" w:hint="default"/>
      </w:rPr>
    </w:lvl>
    <w:lvl w:ilvl="3" w:tplc="0CB26E9C" w:tentative="1">
      <w:start w:val="1"/>
      <w:numFmt w:val="bullet"/>
      <w:lvlText w:val=""/>
      <w:lvlJc w:val="left"/>
      <w:pPr>
        <w:tabs>
          <w:tab w:val="num" w:pos="2880"/>
        </w:tabs>
        <w:ind w:left="2880" w:hanging="360"/>
      </w:pPr>
      <w:rPr>
        <w:rFonts w:ascii="Wingdings 2" w:hAnsi="Wingdings 2" w:hint="default"/>
      </w:rPr>
    </w:lvl>
    <w:lvl w:ilvl="4" w:tplc="C8808182" w:tentative="1">
      <w:start w:val="1"/>
      <w:numFmt w:val="bullet"/>
      <w:lvlText w:val=""/>
      <w:lvlJc w:val="left"/>
      <w:pPr>
        <w:tabs>
          <w:tab w:val="num" w:pos="3600"/>
        </w:tabs>
        <w:ind w:left="3600" w:hanging="360"/>
      </w:pPr>
      <w:rPr>
        <w:rFonts w:ascii="Wingdings 2" w:hAnsi="Wingdings 2" w:hint="default"/>
      </w:rPr>
    </w:lvl>
    <w:lvl w:ilvl="5" w:tplc="BE2C59C4" w:tentative="1">
      <w:start w:val="1"/>
      <w:numFmt w:val="bullet"/>
      <w:lvlText w:val=""/>
      <w:lvlJc w:val="left"/>
      <w:pPr>
        <w:tabs>
          <w:tab w:val="num" w:pos="4320"/>
        </w:tabs>
        <w:ind w:left="4320" w:hanging="360"/>
      </w:pPr>
      <w:rPr>
        <w:rFonts w:ascii="Wingdings 2" w:hAnsi="Wingdings 2" w:hint="default"/>
      </w:rPr>
    </w:lvl>
    <w:lvl w:ilvl="6" w:tplc="4912A544" w:tentative="1">
      <w:start w:val="1"/>
      <w:numFmt w:val="bullet"/>
      <w:lvlText w:val=""/>
      <w:lvlJc w:val="left"/>
      <w:pPr>
        <w:tabs>
          <w:tab w:val="num" w:pos="5040"/>
        </w:tabs>
        <w:ind w:left="5040" w:hanging="360"/>
      </w:pPr>
      <w:rPr>
        <w:rFonts w:ascii="Wingdings 2" w:hAnsi="Wingdings 2" w:hint="default"/>
      </w:rPr>
    </w:lvl>
    <w:lvl w:ilvl="7" w:tplc="C4384838" w:tentative="1">
      <w:start w:val="1"/>
      <w:numFmt w:val="bullet"/>
      <w:lvlText w:val=""/>
      <w:lvlJc w:val="left"/>
      <w:pPr>
        <w:tabs>
          <w:tab w:val="num" w:pos="5760"/>
        </w:tabs>
        <w:ind w:left="5760" w:hanging="360"/>
      </w:pPr>
      <w:rPr>
        <w:rFonts w:ascii="Wingdings 2" w:hAnsi="Wingdings 2" w:hint="default"/>
      </w:rPr>
    </w:lvl>
    <w:lvl w:ilvl="8" w:tplc="DE2CCC50" w:tentative="1">
      <w:start w:val="1"/>
      <w:numFmt w:val="bullet"/>
      <w:lvlText w:val=""/>
      <w:lvlJc w:val="left"/>
      <w:pPr>
        <w:tabs>
          <w:tab w:val="num" w:pos="6480"/>
        </w:tabs>
        <w:ind w:left="6480" w:hanging="360"/>
      </w:pPr>
      <w:rPr>
        <w:rFonts w:ascii="Wingdings 2" w:hAnsi="Wingdings 2" w:hint="default"/>
      </w:rPr>
    </w:lvl>
  </w:abstractNum>
  <w:abstractNum w:abstractNumId="4">
    <w:nsid w:val="3CB779BC"/>
    <w:multiLevelType w:val="multilevel"/>
    <w:tmpl w:val="069A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00B70"/>
    <w:multiLevelType w:val="multilevel"/>
    <w:tmpl w:val="71EE4C9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D5654F"/>
    <w:multiLevelType w:val="hybridMultilevel"/>
    <w:tmpl w:val="B5680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D97BD7"/>
    <w:multiLevelType w:val="hybridMultilevel"/>
    <w:tmpl w:val="BD782800"/>
    <w:lvl w:ilvl="0" w:tplc="D0F86A0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5803BF"/>
    <w:multiLevelType w:val="hybridMultilevel"/>
    <w:tmpl w:val="E872E954"/>
    <w:lvl w:ilvl="0" w:tplc="C3A29BB8">
      <w:start w:val="1"/>
      <w:numFmt w:val="bullet"/>
      <w:lvlText w:val=""/>
      <w:lvlJc w:val="left"/>
      <w:pPr>
        <w:tabs>
          <w:tab w:val="num" w:pos="720"/>
        </w:tabs>
        <w:ind w:left="720" w:hanging="360"/>
      </w:pPr>
      <w:rPr>
        <w:rFonts w:ascii="Wingdings" w:hAnsi="Wingdings" w:hint="default"/>
      </w:rPr>
    </w:lvl>
    <w:lvl w:ilvl="1" w:tplc="8B002A9A" w:tentative="1">
      <w:start w:val="1"/>
      <w:numFmt w:val="bullet"/>
      <w:lvlText w:val=""/>
      <w:lvlJc w:val="left"/>
      <w:pPr>
        <w:tabs>
          <w:tab w:val="num" w:pos="1440"/>
        </w:tabs>
        <w:ind w:left="1440" w:hanging="360"/>
      </w:pPr>
      <w:rPr>
        <w:rFonts w:ascii="Wingdings" w:hAnsi="Wingdings" w:hint="default"/>
      </w:rPr>
    </w:lvl>
    <w:lvl w:ilvl="2" w:tplc="A7C83B22" w:tentative="1">
      <w:start w:val="1"/>
      <w:numFmt w:val="bullet"/>
      <w:lvlText w:val=""/>
      <w:lvlJc w:val="left"/>
      <w:pPr>
        <w:tabs>
          <w:tab w:val="num" w:pos="2160"/>
        </w:tabs>
        <w:ind w:left="2160" w:hanging="360"/>
      </w:pPr>
      <w:rPr>
        <w:rFonts w:ascii="Wingdings" w:hAnsi="Wingdings" w:hint="default"/>
      </w:rPr>
    </w:lvl>
    <w:lvl w:ilvl="3" w:tplc="0B3E8404" w:tentative="1">
      <w:start w:val="1"/>
      <w:numFmt w:val="bullet"/>
      <w:lvlText w:val=""/>
      <w:lvlJc w:val="left"/>
      <w:pPr>
        <w:tabs>
          <w:tab w:val="num" w:pos="2880"/>
        </w:tabs>
        <w:ind w:left="2880" w:hanging="360"/>
      </w:pPr>
      <w:rPr>
        <w:rFonts w:ascii="Wingdings" w:hAnsi="Wingdings" w:hint="default"/>
      </w:rPr>
    </w:lvl>
    <w:lvl w:ilvl="4" w:tplc="2F3C8E54" w:tentative="1">
      <w:start w:val="1"/>
      <w:numFmt w:val="bullet"/>
      <w:lvlText w:val=""/>
      <w:lvlJc w:val="left"/>
      <w:pPr>
        <w:tabs>
          <w:tab w:val="num" w:pos="3600"/>
        </w:tabs>
        <w:ind w:left="3600" w:hanging="360"/>
      </w:pPr>
      <w:rPr>
        <w:rFonts w:ascii="Wingdings" w:hAnsi="Wingdings" w:hint="default"/>
      </w:rPr>
    </w:lvl>
    <w:lvl w:ilvl="5" w:tplc="AE5EFF90" w:tentative="1">
      <w:start w:val="1"/>
      <w:numFmt w:val="bullet"/>
      <w:lvlText w:val=""/>
      <w:lvlJc w:val="left"/>
      <w:pPr>
        <w:tabs>
          <w:tab w:val="num" w:pos="4320"/>
        </w:tabs>
        <w:ind w:left="4320" w:hanging="360"/>
      </w:pPr>
      <w:rPr>
        <w:rFonts w:ascii="Wingdings" w:hAnsi="Wingdings" w:hint="default"/>
      </w:rPr>
    </w:lvl>
    <w:lvl w:ilvl="6" w:tplc="ED64999A" w:tentative="1">
      <w:start w:val="1"/>
      <w:numFmt w:val="bullet"/>
      <w:lvlText w:val=""/>
      <w:lvlJc w:val="left"/>
      <w:pPr>
        <w:tabs>
          <w:tab w:val="num" w:pos="5040"/>
        </w:tabs>
        <w:ind w:left="5040" w:hanging="360"/>
      </w:pPr>
      <w:rPr>
        <w:rFonts w:ascii="Wingdings" w:hAnsi="Wingdings" w:hint="default"/>
      </w:rPr>
    </w:lvl>
    <w:lvl w:ilvl="7" w:tplc="3B1CE924" w:tentative="1">
      <w:start w:val="1"/>
      <w:numFmt w:val="bullet"/>
      <w:lvlText w:val=""/>
      <w:lvlJc w:val="left"/>
      <w:pPr>
        <w:tabs>
          <w:tab w:val="num" w:pos="5760"/>
        </w:tabs>
        <w:ind w:left="5760" w:hanging="360"/>
      </w:pPr>
      <w:rPr>
        <w:rFonts w:ascii="Wingdings" w:hAnsi="Wingdings" w:hint="default"/>
      </w:rPr>
    </w:lvl>
    <w:lvl w:ilvl="8" w:tplc="B98A984E" w:tentative="1">
      <w:start w:val="1"/>
      <w:numFmt w:val="bullet"/>
      <w:lvlText w:val=""/>
      <w:lvlJc w:val="left"/>
      <w:pPr>
        <w:tabs>
          <w:tab w:val="num" w:pos="6480"/>
        </w:tabs>
        <w:ind w:left="6480" w:hanging="360"/>
      </w:pPr>
      <w:rPr>
        <w:rFonts w:ascii="Wingdings" w:hAnsi="Wingdings" w:hint="default"/>
      </w:rPr>
    </w:lvl>
  </w:abstractNum>
  <w:abstractNum w:abstractNumId="9">
    <w:nsid w:val="64D17751"/>
    <w:multiLevelType w:val="hybridMultilevel"/>
    <w:tmpl w:val="6A7C7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DE0E98"/>
    <w:multiLevelType w:val="hybridMultilevel"/>
    <w:tmpl w:val="0B621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7A7544"/>
    <w:multiLevelType w:val="hybridMultilevel"/>
    <w:tmpl w:val="DD465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681DFA"/>
    <w:multiLevelType w:val="hybridMultilevel"/>
    <w:tmpl w:val="79983D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0"/>
  </w:num>
  <w:num w:numId="2">
    <w:abstractNumId w:val="1"/>
  </w:num>
  <w:num w:numId="3">
    <w:abstractNumId w:val="4"/>
  </w:num>
  <w:num w:numId="4">
    <w:abstractNumId w:val="9"/>
  </w:num>
  <w:num w:numId="5">
    <w:abstractNumId w:val="3"/>
  </w:num>
  <w:num w:numId="6">
    <w:abstractNumId w:val="6"/>
  </w:num>
  <w:num w:numId="7">
    <w:abstractNumId w:val="11"/>
  </w:num>
  <w:num w:numId="8">
    <w:abstractNumId w:val="0"/>
  </w:num>
  <w:num w:numId="9">
    <w:abstractNumId w:val="2"/>
  </w:num>
  <w:num w:numId="10">
    <w:abstractNumId w:val="8"/>
  </w:num>
  <w:num w:numId="11">
    <w:abstractNumId w:val="12"/>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71"/>
    <w:rsid w:val="00016619"/>
    <w:rsid w:val="001600A5"/>
    <w:rsid w:val="002678D3"/>
    <w:rsid w:val="002B3450"/>
    <w:rsid w:val="00415BBC"/>
    <w:rsid w:val="00427B8D"/>
    <w:rsid w:val="004F4527"/>
    <w:rsid w:val="006866DE"/>
    <w:rsid w:val="006D3433"/>
    <w:rsid w:val="0073464D"/>
    <w:rsid w:val="00885E15"/>
    <w:rsid w:val="008A3494"/>
    <w:rsid w:val="00AA14D2"/>
    <w:rsid w:val="00B57716"/>
    <w:rsid w:val="00C22169"/>
    <w:rsid w:val="00CA0271"/>
    <w:rsid w:val="00D50372"/>
    <w:rsid w:val="00E329C8"/>
    <w:rsid w:val="00E742DC"/>
    <w:rsid w:val="00EB5466"/>
    <w:rsid w:val="00EE45AE"/>
    <w:rsid w:val="00EE4F32"/>
    <w:rsid w:val="00F0493C"/>
    <w:rsid w:val="00F04EF0"/>
    <w:rsid w:val="00FE7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4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493C"/>
    <w:pPr>
      <w:ind w:left="720"/>
      <w:contextualSpacing/>
    </w:pPr>
  </w:style>
  <w:style w:type="table" w:customStyle="1" w:styleId="11">
    <w:name w:val="Сетка таблицы1"/>
    <w:basedOn w:val="a1"/>
    <w:next w:val="a4"/>
    <w:uiPriority w:val="59"/>
    <w:rsid w:val="00EB546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5">
    <w:name w:val="c5"/>
    <w:basedOn w:val="a"/>
    <w:rsid w:val="00EB546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EB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734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66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66DE"/>
    <w:rPr>
      <w:rFonts w:ascii="Tahoma" w:hAnsi="Tahoma" w:cs="Tahoma"/>
      <w:sz w:val="16"/>
      <w:szCs w:val="16"/>
    </w:rPr>
  </w:style>
  <w:style w:type="character" w:styleId="a8">
    <w:name w:val="Hyperlink"/>
    <w:basedOn w:val="a0"/>
    <w:uiPriority w:val="99"/>
    <w:unhideWhenUsed/>
    <w:rsid w:val="00EE4F32"/>
    <w:rPr>
      <w:color w:val="0000FF" w:themeColor="hyperlink"/>
      <w:u w:val="single"/>
    </w:rPr>
  </w:style>
  <w:style w:type="character" w:customStyle="1" w:styleId="10">
    <w:name w:val="Заголовок 1 Знак"/>
    <w:basedOn w:val="a0"/>
    <w:link w:val="1"/>
    <w:uiPriority w:val="9"/>
    <w:rsid w:val="00E742DC"/>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E742DC"/>
    <w:pPr>
      <w:outlineLvl w:val="9"/>
    </w:pPr>
    <w:rPr>
      <w:lang w:eastAsia="ru-RU"/>
    </w:rPr>
  </w:style>
  <w:style w:type="paragraph" w:styleId="12">
    <w:name w:val="toc 1"/>
    <w:basedOn w:val="a"/>
    <w:next w:val="a"/>
    <w:autoRedefine/>
    <w:uiPriority w:val="39"/>
    <w:unhideWhenUsed/>
    <w:rsid w:val="00E742DC"/>
    <w:pPr>
      <w:spacing w:after="100"/>
    </w:pPr>
  </w:style>
  <w:style w:type="paragraph" w:customStyle="1" w:styleId="c0">
    <w:name w:val="c0"/>
    <w:basedOn w:val="a"/>
    <w:rsid w:val="00EE45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E45AE"/>
  </w:style>
  <w:style w:type="paragraph" w:customStyle="1" w:styleId="c3">
    <w:name w:val="c3"/>
    <w:basedOn w:val="a"/>
    <w:rsid w:val="00C221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F4527"/>
  </w:style>
  <w:style w:type="paragraph" w:styleId="aa">
    <w:name w:val="header"/>
    <w:basedOn w:val="a"/>
    <w:link w:val="ab"/>
    <w:uiPriority w:val="99"/>
    <w:unhideWhenUsed/>
    <w:rsid w:val="00427B8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7B8D"/>
  </w:style>
  <w:style w:type="paragraph" w:styleId="ac">
    <w:name w:val="footer"/>
    <w:basedOn w:val="a"/>
    <w:link w:val="ad"/>
    <w:uiPriority w:val="99"/>
    <w:unhideWhenUsed/>
    <w:rsid w:val="00427B8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27B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4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493C"/>
    <w:pPr>
      <w:ind w:left="720"/>
      <w:contextualSpacing/>
    </w:pPr>
  </w:style>
  <w:style w:type="table" w:customStyle="1" w:styleId="11">
    <w:name w:val="Сетка таблицы1"/>
    <w:basedOn w:val="a1"/>
    <w:next w:val="a4"/>
    <w:uiPriority w:val="59"/>
    <w:rsid w:val="00EB546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5">
    <w:name w:val="c5"/>
    <w:basedOn w:val="a"/>
    <w:rsid w:val="00EB546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EB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734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66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66DE"/>
    <w:rPr>
      <w:rFonts w:ascii="Tahoma" w:hAnsi="Tahoma" w:cs="Tahoma"/>
      <w:sz w:val="16"/>
      <w:szCs w:val="16"/>
    </w:rPr>
  </w:style>
  <w:style w:type="character" w:styleId="a8">
    <w:name w:val="Hyperlink"/>
    <w:basedOn w:val="a0"/>
    <w:uiPriority w:val="99"/>
    <w:unhideWhenUsed/>
    <w:rsid w:val="00EE4F32"/>
    <w:rPr>
      <w:color w:val="0000FF" w:themeColor="hyperlink"/>
      <w:u w:val="single"/>
    </w:rPr>
  </w:style>
  <w:style w:type="character" w:customStyle="1" w:styleId="10">
    <w:name w:val="Заголовок 1 Знак"/>
    <w:basedOn w:val="a0"/>
    <w:link w:val="1"/>
    <w:uiPriority w:val="9"/>
    <w:rsid w:val="00E742DC"/>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E742DC"/>
    <w:pPr>
      <w:outlineLvl w:val="9"/>
    </w:pPr>
    <w:rPr>
      <w:lang w:eastAsia="ru-RU"/>
    </w:rPr>
  </w:style>
  <w:style w:type="paragraph" w:styleId="12">
    <w:name w:val="toc 1"/>
    <w:basedOn w:val="a"/>
    <w:next w:val="a"/>
    <w:autoRedefine/>
    <w:uiPriority w:val="39"/>
    <w:unhideWhenUsed/>
    <w:rsid w:val="00E742DC"/>
    <w:pPr>
      <w:spacing w:after="100"/>
    </w:pPr>
  </w:style>
  <w:style w:type="paragraph" w:customStyle="1" w:styleId="c0">
    <w:name w:val="c0"/>
    <w:basedOn w:val="a"/>
    <w:rsid w:val="00EE45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E45AE"/>
  </w:style>
  <w:style w:type="paragraph" w:customStyle="1" w:styleId="c3">
    <w:name w:val="c3"/>
    <w:basedOn w:val="a"/>
    <w:rsid w:val="00C221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F4527"/>
  </w:style>
  <w:style w:type="paragraph" w:styleId="aa">
    <w:name w:val="header"/>
    <w:basedOn w:val="a"/>
    <w:link w:val="ab"/>
    <w:uiPriority w:val="99"/>
    <w:unhideWhenUsed/>
    <w:rsid w:val="00427B8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7B8D"/>
  </w:style>
  <w:style w:type="paragraph" w:styleId="ac">
    <w:name w:val="footer"/>
    <w:basedOn w:val="a"/>
    <w:link w:val="ad"/>
    <w:uiPriority w:val="99"/>
    <w:unhideWhenUsed/>
    <w:rsid w:val="00427B8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27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48769">
      <w:bodyDiv w:val="1"/>
      <w:marLeft w:val="0"/>
      <w:marRight w:val="0"/>
      <w:marTop w:val="0"/>
      <w:marBottom w:val="0"/>
      <w:divBdr>
        <w:top w:val="none" w:sz="0" w:space="0" w:color="auto"/>
        <w:left w:val="none" w:sz="0" w:space="0" w:color="auto"/>
        <w:bottom w:val="none" w:sz="0" w:space="0" w:color="auto"/>
        <w:right w:val="none" w:sz="0" w:space="0" w:color="auto"/>
      </w:divBdr>
    </w:div>
    <w:div w:id="256598533">
      <w:bodyDiv w:val="1"/>
      <w:marLeft w:val="0"/>
      <w:marRight w:val="0"/>
      <w:marTop w:val="0"/>
      <w:marBottom w:val="0"/>
      <w:divBdr>
        <w:top w:val="none" w:sz="0" w:space="0" w:color="auto"/>
        <w:left w:val="none" w:sz="0" w:space="0" w:color="auto"/>
        <w:bottom w:val="none" w:sz="0" w:space="0" w:color="auto"/>
        <w:right w:val="none" w:sz="0" w:space="0" w:color="auto"/>
      </w:divBdr>
    </w:div>
    <w:div w:id="646134261">
      <w:bodyDiv w:val="1"/>
      <w:marLeft w:val="0"/>
      <w:marRight w:val="0"/>
      <w:marTop w:val="0"/>
      <w:marBottom w:val="0"/>
      <w:divBdr>
        <w:top w:val="none" w:sz="0" w:space="0" w:color="auto"/>
        <w:left w:val="none" w:sz="0" w:space="0" w:color="auto"/>
        <w:bottom w:val="none" w:sz="0" w:space="0" w:color="auto"/>
        <w:right w:val="none" w:sz="0" w:space="0" w:color="auto"/>
      </w:divBdr>
      <w:divsChild>
        <w:div w:id="1965387734">
          <w:marLeft w:val="576"/>
          <w:marRight w:val="0"/>
          <w:marTop w:val="120"/>
          <w:marBottom w:val="0"/>
          <w:divBdr>
            <w:top w:val="none" w:sz="0" w:space="0" w:color="auto"/>
            <w:left w:val="none" w:sz="0" w:space="0" w:color="auto"/>
            <w:bottom w:val="none" w:sz="0" w:space="0" w:color="auto"/>
            <w:right w:val="none" w:sz="0" w:space="0" w:color="auto"/>
          </w:divBdr>
        </w:div>
        <w:div w:id="694647822">
          <w:marLeft w:val="576"/>
          <w:marRight w:val="0"/>
          <w:marTop w:val="120"/>
          <w:marBottom w:val="0"/>
          <w:divBdr>
            <w:top w:val="none" w:sz="0" w:space="0" w:color="auto"/>
            <w:left w:val="none" w:sz="0" w:space="0" w:color="auto"/>
            <w:bottom w:val="none" w:sz="0" w:space="0" w:color="auto"/>
            <w:right w:val="none" w:sz="0" w:space="0" w:color="auto"/>
          </w:divBdr>
        </w:div>
        <w:div w:id="765806857">
          <w:marLeft w:val="576"/>
          <w:marRight w:val="0"/>
          <w:marTop w:val="120"/>
          <w:marBottom w:val="0"/>
          <w:divBdr>
            <w:top w:val="none" w:sz="0" w:space="0" w:color="auto"/>
            <w:left w:val="none" w:sz="0" w:space="0" w:color="auto"/>
            <w:bottom w:val="none" w:sz="0" w:space="0" w:color="auto"/>
            <w:right w:val="none" w:sz="0" w:space="0" w:color="auto"/>
          </w:divBdr>
        </w:div>
        <w:div w:id="852575352">
          <w:marLeft w:val="576"/>
          <w:marRight w:val="0"/>
          <w:marTop w:val="120"/>
          <w:marBottom w:val="0"/>
          <w:divBdr>
            <w:top w:val="none" w:sz="0" w:space="0" w:color="auto"/>
            <w:left w:val="none" w:sz="0" w:space="0" w:color="auto"/>
            <w:bottom w:val="none" w:sz="0" w:space="0" w:color="auto"/>
            <w:right w:val="none" w:sz="0" w:space="0" w:color="auto"/>
          </w:divBdr>
        </w:div>
        <w:div w:id="1671055587">
          <w:marLeft w:val="576"/>
          <w:marRight w:val="0"/>
          <w:marTop w:val="120"/>
          <w:marBottom w:val="0"/>
          <w:divBdr>
            <w:top w:val="none" w:sz="0" w:space="0" w:color="auto"/>
            <w:left w:val="none" w:sz="0" w:space="0" w:color="auto"/>
            <w:bottom w:val="none" w:sz="0" w:space="0" w:color="auto"/>
            <w:right w:val="none" w:sz="0" w:space="0" w:color="auto"/>
          </w:divBdr>
        </w:div>
        <w:div w:id="1547985654">
          <w:marLeft w:val="576"/>
          <w:marRight w:val="0"/>
          <w:marTop w:val="120"/>
          <w:marBottom w:val="0"/>
          <w:divBdr>
            <w:top w:val="none" w:sz="0" w:space="0" w:color="auto"/>
            <w:left w:val="none" w:sz="0" w:space="0" w:color="auto"/>
            <w:bottom w:val="none" w:sz="0" w:space="0" w:color="auto"/>
            <w:right w:val="none" w:sz="0" w:space="0" w:color="auto"/>
          </w:divBdr>
        </w:div>
        <w:div w:id="1693457844">
          <w:marLeft w:val="576"/>
          <w:marRight w:val="0"/>
          <w:marTop w:val="120"/>
          <w:marBottom w:val="0"/>
          <w:divBdr>
            <w:top w:val="none" w:sz="0" w:space="0" w:color="auto"/>
            <w:left w:val="none" w:sz="0" w:space="0" w:color="auto"/>
            <w:bottom w:val="none" w:sz="0" w:space="0" w:color="auto"/>
            <w:right w:val="none" w:sz="0" w:space="0" w:color="auto"/>
          </w:divBdr>
        </w:div>
        <w:div w:id="1640459477">
          <w:marLeft w:val="576"/>
          <w:marRight w:val="0"/>
          <w:marTop w:val="120"/>
          <w:marBottom w:val="0"/>
          <w:divBdr>
            <w:top w:val="none" w:sz="0" w:space="0" w:color="auto"/>
            <w:left w:val="none" w:sz="0" w:space="0" w:color="auto"/>
            <w:bottom w:val="none" w:sz="0" w:space="0" w:color="auto"/>
            <w:right w:val="none" w:sz="0" w:space="0" w:color="auto"/>
          </w:divBdr>
        </w:div>
        <w:div w:id="1473601497">
          <w:marLeft w:val="576"/>
          <w:marRight w:val="0"/>
          <w:marTop w:val="120"/>
          <w:marBottom w:val="0"/>
          <w:divBdr>
            <w:top w:val="none" w:sz="0" w:space="0" w:color="auto"/>
            <w:left w:val="none" w:sz="0" w:space="0" w:color="auto"/>
            <w:bottom w:val="none" w:sz="0" w:space="0" w:color="auto"/>
            <w:right w:val="none" w:sz="0" w:space="0" w:color="auto"/>
          </w:divBdr>
        </w:div>
        <w:div w:id="1066997801">
          <w:marLeft w:val="576"/>
          <w:marRight w:val="0"/>
          <w:marTop w:val="120"/>
          <w:marBottom w:val="0"/>
          <w:divBdr>
            <w:top w:val="none" w:sz="0" w:space="0" w:color="auto"/>
            <w:left w:val="none" w:sz="0" w:space="0" w:color="auto"/>
            <w:bottom w:val="none" w:sz="0" w:space="0" w:color="auto"/>
            <w:right w:val="none" w:sz="0" w:space="0" w:color="auto"/>
          </w:divBdr>
        </w:div>
        <w:div w:id="1974870970">
          <w:marLeft w:val="576"/>
          <w:marRight w:val="0"/>
          <w:marTop w:val="120"/>
          <w:marBottom w:val="0"/>
          <w:divBdr>
            <w:top w:val="none" w:sz="0" w:space="0" w:color="auto"/>
            <w:left w:val="none" w:sz="0" w:space="0" w:color="auto"/>
            <w:bottom w:val="none" w:sz="0" w:space="0" w:color="auto"/>
            <w:right w:val="none" w:sz="0" w:space="0" w:color="auto"/>
          </w:divBdr>
        </w:div>
      </w:divsChild>
    </w:div>
    <w:div w:id="797725589">
      <w:bodyDiv w:val="1"/>
      <w:marLeft w:val="0"/>
      <w:marRight w:val="0"/>
      <w:marTop w:val="0"/>
      <w:marBottom w:val="0"/>
      <w:divBdr>
        <w:top w:val="none" w:sz="0" w:space="0" w:color="auto"/>
        <w:left w:val="none" w:sz="0" w:space="0" w:color="auto"/>
        <w:bottom w:val="none" w:sz="0" w:space="0" w:color="auto"/>
        <w:right w:val="none" w:sz="0" w:space="0" w:color="auto"/>
      </w:divBdr>
    </w:div>
    <w:div w:id="1023290274">
      <w:bodyDiv w:val="1"/>
      <w:marLeft w:val="0"/>
      <w:marRight w:val="0"/>
      <w:marTop w:val="0"/>
      <w:marBottom w:val="0"/>
      <w:divBdr>
        <w:top w:val="none" w:sz="0" w:space="0" w:color="auto"/>
        <w:left w:val="none" w:sz="0" w:space="0" w:color="auto"/>
        <w:bottom w:val="none" w:sz="0" w:space="0" w:color="auto"/>
        <w:right w:val="none" w:sz="0" w:space="0" w:color="auto"/>
      </w:divBdr>
    </w:div>
    <w:div w:id="1187673106">
      <w:bodyDiv w:val="1"/>
      <w:marLeft w:val="0"/>
      <w:marRight w:val="0"/>
      <w:marTop w:val="0"/>
      <w:marBottom w:val="0"/>
      <w:divBdr>
        <w:top w:val="none" w:sz="0" w:space="0" w:color="auto"/>
        <w:left w:val="none" w:sz="0" w:space="0" w:color="auto"/>
        <w:bottom w:val="none" w:sz="0" w:space="0" w:color="auto"/>
        <w:right w:val="none" w:sz="0" w:space="0" w:color="auto"/>
      </w:divBdr>
    </w:div>
    <w:div w:id="1650597126">
      <w:bodyDiv w:val="1"/>
      <w:marLeft w:val="0"/>
      <w:marRight w:val="0"/>
      <w:marTop w:val="0"/>
      <w:marBottom w:val="0"/>
      <w:divBdr>
        <w:top w:val="none" w:sz="0" w:space="0" w:color="auto"/>
        <w:left w:val="none" w:sz="0" w:space="0" w:color="auto"/>
        <w:bottom w:val="none" w:sz="0" w:space="0" w:color="auto"/>
        <w:right w:val="none" w:sz="0" w:space="0" w:color="auto"/>
      </w:divBdr>
    </w:div>
    <w:div w:id="1945989661">
      <w:bodyDiv w:val="1"/>
      <w:marLeft w:val="0"/>
      <w:marRight w:val="0"/>
      <w:marTop w:val="0"/>
      <w:marBottom w:val="0"/>
      <w:divBdr>
        <w:top w:val="none" w:sz="0" w:space="0" w:color="auto"/>
        <w:left w:val="none" w:sz="0" w:space="0" w:color="auto"/>
        <w:bottom w:val="none" w:sz="0" w:space="0" w:color="auto"/>
        <w:right w:val="none" w:sz="0" w:space="0" w:color="auto"/>
      </w:divBdr>
    </w:div>
    <w:div w:id="2043818363">
      <w:bodyDiv w:val="1"/>
      <w:marLeft w:val="0"/>
      <w:marRight w:val="0"/>
      <w:marTop w:val="0"/>
      <w:marBottom w:val="0"/>
      <w:divBdr>
        <w:top w:val="none" w:sz="0" w:space="0" w:color="auto"/>
        <w:left w:val="none" w:sz="0" w:space="0" w:color="auto"/>
        <w:bottom w:val="none" w:sz="0" w:space="0" w:color="auto"/>
        <w:right w:val="none" w:sz="0" w:space="0" w:color="auto"/>
      </w:divBdr>
    </w:div>
    <w:div w:id="208097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psyjournals.ru/files/80543/autism_1_2016_khaustov_zagumennaya.pdf"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CB832-FF6B-4AEE-8A27-A83BC766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25</Pages>
  <Words>6325</Words>
  <Characters>36057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2022-09-26T16:08:00Z</dcterms:created>
  <dcterms:modified xsi:type="dcterms:W3CDTF">2022-09-27T18:44:00Z</dcterms:modified>
</cp:coreProperties>
</file>